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D15" w:rsidRPr="00D058DA" w:rsidRDefault="009C7D15" w:rsidP="00CF2833">
      <w:pPr>
        <w:ind w:left="720"/>
        <w:rPr>
          <w:b/>
          <w:bCs/>
          <w:sz w:val="20"/>
          <w:szCs w:val="20"/>
        </w:rPr>
      </w:pPr>
    </w:p>
    <w:p w:rsidR="002D1B53" w:rsidRPr="00D058DA" w:rsidRDefault="006826FA" w:rsidP="00CF2833">
      <w:pPr>
        <w:ind w:left="720"/>
        <w:rPr>
          <w:b/>
          <w:bCs/>
          <w:sz w:val="20"/>
          <w:szCs w:val="20"/>
        </w:rPr>
      </w:pPr>
      <w:r w:rsidRPr="00D058DA">
        <w:rPr>
          <w:b/>
          <w:bCs/>
          <w:sz w:val="20"/>
          <w:szCs w:val="20"/>
        </w:rPr>
        <w:t xml:space="preserve">A CASE OF MURDER BY A SEVERELY MENTALLY DISORDERED YOUNG </w:t>
      </w:r>
      <w:r w:rsidR="00EB15C6" w:rsidRPr="00D058DA">
        <w:rPr>
          <w:b/>
          <w:bCs/>
          <w:sz w:val="20"/>
          <w:szCs w:val="20"/>
        </w:rPr>
        <w:t>PERSON</w:t>
      </w:r>
      <w:r w:rsidRPr="00D058DA">
        <w:rPr>
          <w:b/>
          <w:bCs/>
          <w:sz w:val="20"/>
          <w:szCs w:val="20"/>
        </w:rPr>
        <w:t xml:space="preserve">, SYSTEMIC FAILURES, THE PROBLEMS CAUSED WHERE A DEFENDANT WHO </w:t>
      </w:r>
      <w:r w:rsidR="00456D0F" w:rsidRPr="00D058DA">
        <w:rPr>
          <w:b/>
          <w:bCs/>
          <w:sz w:val="20"/>
          <w:szCs w:val="20"/>
        </w:rPr>
        <w:t>SUFFERS</w:t>
      </w:r>
      <w:r w:rsidRPr="00D058DA">
        <w:rPr>
          <w:b/>
          <w:bCs/>
          <w:sz w:val="20"/>
          <w:szCs w:val="20"/>
        </w:rPr>
        <w:t xml:space="preserve"> DIMINISHED RESPONSIB</w:t>
      </w:r>
      <w:r w:rsidR="00456D0F" w:rsidRPr="00D058DA">
        <w:rPr>
          <w:b/>
          <w:bCs/>
          <w:sz w:val="20"/>
          <w:szCs w:val="20"/>
        </w:rPr>
        <w:t>ILITY</w:t>
      </w:r>
      <w:r w:rsidRPr="00D058DA">
        <w:rPr>
          <w:b/>
          <w:bCs/>
          <w:sz w:val="20"/>
          <w:szCs w:val="20"/>
        </w:rPr>
        <w:t xml:space="preserve"> DOES NOT ACCEPT THAT HE KILLED THE VICTIM AND WHAT HAPPENS WHEN A JUROR WHO IS SO DISTRAUGHT AT THE EVIDENCE SEEKS SUPPORT. </w:t>
      </w:r>
    </w:p>
    <w:p w:rsidR="0098365C" w:rsidRPr="00D058DA" w:rsidRDefault="0098365C">
      <w:pPr>
        <w:rPr>
          <w:sz w:val="20"/>
          <w:szCs w:val="20"/>
        </w:rPr>
      </w:pPr>
    </w:p>
    <w:p w:rsidR="009C7D15" w:rsidRPr="00D058DA" w:rsidRDefault="009C7D15" w:rsidP="008A3648">
      <w:pPr>
        <w:ind w:left="720"/>
        <w:rPr>
          <w:b/>
          <w:bCs/>
          <w:sz w:val="20"/>
          <w:szCs w:val="20"/>
          <w:u w:val="single"/>
        </w:rPr>
      </w:pPr>
      <w:r w:rsidRPr="00D058DA">
        <w:rPr>
          <w:sz w:val="20"/>
          <w:szCs w:val="20"/>
        </w:rPr>
        <w:t>I</w:t>
      </w:r>
      <w:r w:rsidRPr="00D058DA">
        <w:rPr>
          <w:b/>
          <w:bCs/>
          <w:sz w:val="20"/>
          <w:szCs w:val="20"/>
          <w:u w:val="single"/>
        </w:rPr>
        <w:t>NTRODUCTION</w:t>
      </w:r>
    </w:p>
    <w:p w:rsidR="009C7D15" w:rsidRPr="00D058DA" w:rsidRDefault="009C7D15">
      <w:pPr>
        <w:rPr>
          <w:sz w:val="20"/>
          <w:szCs w:val="20"/>
        </w:rPr>
      </w:pPr>
    </w:p>
    <w:p w:rsidR="007F507E" w:rsidRPr="00D058DA" w:rsidRDefault="00C0760A" w:rsidP="009C7D15">
      <w:pPr>
        <w:pStyle w:val="ListParagraph"/>
        <w:numPr>
          <w:ilvl w:val="0"/>
          <w:numId w:val="6"/>
        </w:numPr>
        <w:rPr>
          <w:sz w:val="20"/>
          <w:szCs w:val="20"/>
        </w:rPr>
      </w:pPr>
      <w:r w:rsidRPr="00D058DA">
        <w:rPr>
          <w:sz w:val="20"/>
          <w:szCs w:val="20"/>
        </w:rPr>
        <w:t>R</w:t>
      </w:r>
      <w:r w:rsidR="006826FA" w:rsidRPr="00D058DA">
        <w:rPr>
          <w:sz w:val="20"/>
          <w:szCs w:val="20"/>
        </w:rPr>
        <w:t xml:space="preserve">ICHARD BARRACLOUGH KC </w:t>
      </w:r>
      <w:r w:rsidR="00EB15C6" w:rsidRPr="00D058DA">
        <w:rPr>
          <w:sz w:val="20"/>
          <w:szCs w:val="20"/>
        </w:rPr>
        <w:t>leading</w:t>
      </w:r>
      <w:r w:rsidR="006826FA" w:rsidRPr="00D058DA">
        <w:rPr>
          <w:sz w:val="20"/>
          <w:szCs w:val="20"/>
        </w:rPr>
        <w:t xml:space="preserve"> MAX REEVES</w:t>
      </w:r>
      <w:r w:rsidRPr="00D058DA">
        <w:rPr>
          <w:sz w:val="20"/>
          <w:szCs w:val="20"/>
        </w:rPr>
        <w:t xml:space="preserve"> recently represented a young man who murdered his mother by stabbing her in the neck</w:t>
      </w:r>
      <w:r w:rsidR="007F507E" w:rsidRPr="00D058DA">
        <w:rPr>
          <w:sz w:val="20"/>
          <w:szCs w:val="20"/>
        </w:rPr>
        <w:t>. He killed her at home in front of his brother. Four psychiatrists agreed that his responsibility was diminished. A plea to diminished was acceptable. Th</w:t>
      </w:r>
      <w:r w:rsidR="002D1B53" w:rsidRPr="00D058DA">
        <w:rPr>
          <w:sz w:val="20"/>
          <w:szCs w:val="20"/>
        </w:rPr>
        <w:t>e</w:t>
      </w:r>
      <w:r w:rsidR="007F507E" w:rsidRPr="00D058DA">
        <w:rPr>
          <w:sz w:val="20"/>
          <w:szCs w:val="20"/>
        </w:rPr>
        <w:t xml:space="preserve"> problem was that </w:t>
      </w:r>
      <w:r w:rsidR="003D4350" w:rsidRPr="00D058DA">
        <w:rPr>
          <w:sz w:val="20"/>
          <w:szCs w:val="20"/>
        </w:rPr>
        <w:t>D</w:t>
      </w:r>
      <w:r w:rsidR="007F507E" w:rsidRPr="00D058DA">
        <w:rPr>
          <w:sz w:val="20"/>
          <w:szCs w:val="20"/>
        </w:rPr>
        <w:t xml:space="preserve"> did not accept that he had killed her despite a jury having found that he did the act when he </w:t>
      </w:r>
      <w:r w:rsidR="003D4350" w:rsidRPr="00D058DA">
        <w:rPr>
          <w:sz w:val="20"/>
          <w:szCs w:val="20"/>
        </w:rPr>
        <w:t xml:space="preserve">had been </w:t>
      </w:r>
      <w:r w:rsidR="007F507E" w:rsidRPr="00D058DA">
        <w:rPr>
          <w:sz w:val="20"/>
          <w:szCs w:val="20"/>
        </w:rPr>
        <w:t>unfit to plea</w:t>
      </w:r>
      <w:r w:rsidR="001D5623" w:rsidRPr="00D058DA">
        <w:rPr>
          <w:sz w:val="20"/>
          <w:szCs w:val="20"/>
        </w:rPr>
        <w:t>. Now that he was (just about) fit to plead he was brought back to court to be tried for the murder of his mother.</w:t>
      </w:r>
    </w:p>
    <w:p w:rsidR="00C04EA0" w:rsidRPr="00D058DA" w:rsidRDefault="00C04EA0" w:rsidP="009244C9">
      <w:pPr>
        <w:rPr>
          <w:sz w:val="20"/>
          <w:szCs w:val="20"/>
        </w:rPr>
      </w:pPr>
    </w:p>
    <w:p w:rsidR="00C04EA0" w:rsidRPr="00D058DA" w:rsidRDefault="00C04EA0" w:rsidP="009C7D15">
      <w:pPr>
        <w:pStyle w:val="ListParagraph"/>
        <w:numPr>
          <w:ilvl w:val="0"/>
          <w:numId w:val="6"/>
        </w:numPr>
        <w:rPr>
          <w:sz w:val="20"/>
          <w:szCs w:val="20"/>
        </w:rPr>
      </w:pPr>
      <w:r w:rsidRPr="00D058DA">
        <w:rPr>
          <w:sz w:val="20"/>
          <w:szCs w:val="20"/>
        </w:rPr>
        <w:t>The</w:t>
      </w:r>
      <w:r w:rsidR="006475BD" w:rsidRPr="00D058DA">
        <w:rPr>
          <w:sz w:val="20"/>
          <w:szCs w:val="20"/>
        </w:rPr>
        <w:t xml:space="preserve"> four psychiatrists all eminent in their field</w:t>
      </w:r>
      <w:r w:rsidRPr="00D058DA">
        <w:rPr>
          <w:sz w:val="20"/>
          <w:szCs w:val="20"/>
        </w:rPr>
        <w:t xml:space="preserve"> </w:t>
      </w:r>
      <w:r w:rsidR="006475BD" w:rsidRPr="00D058DA">
        <w:rPr>
          <w:sz w:val="20"/>
          <w:szCs w:val="20"/>
        </w:rPr>
        <w:t>were</w:t>
      </w:r>
      <w:r w:rsidRPr="00D058DA">
        <w:rPr>
          <w:sz w:val="20"/>
          <w:szCs w:val="20"/>
        </w:rPr>
        <w:t xml:space="preserve"> instructed both by the </w:t>
      </w:r>
      <w:r w:rsidR="006475BD" w:rsidRPr="00D058DA">
        <w:rPr>
          <w:sz w:val="20"/>
          <w:szCs w:val="20"/>
        </w:rPr>
        <w:t>P</w:t>
      </w:r>
      <w:r w:rsidRPr="00D058DA">
        <w:rPr>
          <w:sz w:val="20"/>
          <w:szCs w:val="20"/>
        </w:rPr>
        <w:t>rosecution and the Defence. They all agree</w:t>
      </w:r>
      <w:r w:rsidR="006475BD" w:rsidRPr="00D058DA">
        <w:rPr>
          <w:sz w:val="20"/>
          <w:szCs w:val="20"/>
        </w:rPr>
        <w:t>d</w:t>
      </w:r>
      <w:r w:rsidRPr="00D058DA">
        <w:rPr>
          <w:sz w:val="20"/>
          <w:szCs w:val="20"/>
        </w:rPr>
        <w:t xml:space="preserve"> that </w:t>
      </w:r>
      <w:r w:rsidR="009C7D15" w:rsidRPr="00D058DA">
        <w:rPr>
          <w:sz w:val="20"/>
          <w:szCs w:val="20"/>
        </w:rPr>
        <w:t xml:space="preserve">if </w:t>
      </w:r>
      <w:r w:rsidR="006475BD" w:rsidRPr="00D058DA">
        <w:rPr>
          <w:sz w:val="20"/>
          <w:szCs w:val="20"/>
        </w:rPr>
        <w:t>D</w:t>
      </w:r>
      <w:r w:rsidRPr="00D058DA">
        <w:rPr>
          <w:sz w:val="20"/>
          <w:szCs w:val="20"/>
        </w:rPr>
        <w:t xml:space="preserve"> did kill his mother intending either to kill her or at least do her serious harm then he </w:t>
      </w:r>
      <w:r w:rsidR="006475BD" w:rsidRPr="00D058DA">
        <w:rPr>
          <w:sz w:val="20"/>
          <w:szCs w:val="20"/>
        </w:rPr>
        <w:t>was</w:t>
      </w:r>
      <w:r w:rsidRPr="00D058DA">
        <w:rPr>
          <w:sz w:val="20"/>
          <w:szCs w:val="20"/>
        </w:rPr>
        <w:t xml:space="preserve"> not guilty of murder but rather of manslaughter because of the mental disorder which prevented him from being rational and controlling himself and thus substantially impair</w:t>
      </w:r>
      <w:r w:rsidR="006475BD" w:rsidRPr="00D058DA">
        <w:rPr>
          <w:sz w:val="20"/>
          <w:szCs w:val="20"/>
        </w:rPr>
        <w:t>ing</w:t>
      </w:r>
      <w:r w:rsidRPr="00D058DA">
        <w:rPr>
          <w:sz w:val="20"/>
          <w:szCs w:val="20"/>
        </w:rPr>
        <w:t xml:space="preserve"> his responsibility for what he did.</w:t>
      </w:r>
      <w:r w:rsidR="00EB15C6" w:rsidRPr="00D058DA">
        <w:rPr>
          <w:sz w:val="20"/>
          <w:szCs w:val="20"/>
        </w:rPr>
        <w:t xml:space="preserve"> The jury were so directed and returned a verdict of not guilty of murder but guilty of manslaughter.</w:t>
      </w:r>
    </w:p>
    <w:p w:rsidR="005A1233" w:rsidRPr="00D058DA" w:rsidRDefault="005A1233" w:rsidP="005A1233">
      <w:pPr>
        <w:pStyle w:val="ListParagraph"/>
        <w:rPr>
          <w:sz w:val="20"/>
          <w:szCs w:val="20"/>
        </w:rPr>
      </w:pPr>
    </w:p>
    <w:p w:rsidR="005A1233" w:rsidRPr="00D058DA" w:rsidRDefault="005A1233" w:rsidP="005A1233">
      <w:pPr>
        <w:ind w:left="1080"/>
        <w:rPr>
          <w:sz w:val="20"/>
          <w:szCs w:val="20"/>
          <w:u w:val="single"/>
        </w:rPr>
      </w:pPr>
      <w:r w:rsidRPr="00D058DA">
        <w:rPr>
          <w:sz w:val="20"/>
          <w:szCs w:val="20"/>
          <w:u w:val="single"/>
        </w:rPr>
        <w:t>THE MENTAL CONDITION</w:t>
      </w:r>
    </w:p>
    <w:p w:rsidR="005A1233" w:rsidRPr="00D058DA" w:rsidRDefault="005A1233" w:rsidP="005A1233">
      <w:pPr>
        <w:rPr>
          <w:sz w:val="20"/>
          <w:szCs w:val="20"/>
          <w:u w:val="single"/>
        </w:rPr>
      </w:pPr>
    </w:p>
    <w:p w:rsidR="005A1233" w:rsidRPr="00D058DA" w:rsidRDefault="005A1233" w:rsidP="005A1233">
      <w:pPr>
        <w:pStyle w:val="ListParagraph"/>
        <w:widowControl w:val="0"/>
        <w:numPr>
          <w:ilvl w:val="0"/>
          <w:numId w:val="6"/>
        </w:numPr>
        <w:tabs>
          <w:tab w:val="left" w:pos="1059"/>
        </w:tabs>
        <w:autoSpaceDE w:val="0"/>
        <w:autoSpaceDN w:val="0"/>
        <w:jc w:val="both"/>
        <w:rPr>
          <w:color w:val="000000" w:themeColor="text1"/>
          <w:sz w:val="20"/>
          <w:szCs w:val="20"/>
        </w:rPr>
      </w:pPr>
      <w:r w:rsidRPr="00D058DA">
        <w:rPr>
          <w:sz w:val="20"/>
          <w:szCs w:val="20"/>
        </w:rPr>
        <w:t xml:space="preserve">F25.0 </w:t>
      </w:r>
      <w:proofErr w:type="gramStart"/>
      <w:r w:rsidRPr="00D058DA">
        <w:rPr>
          <w:sz w:val="20"/>
          <w:szCs w:val="20"/>
        </w:rPr>
        <w:t>Schizoaffective disorder</w:t>
      </w:r>
      <w:proofErr w:type="gramEnd"/>
      <w:r w:rsidRPr="00D058DA">
        <w:rPr>
          <w:sz w:val="20"/>
          <w:szCs w:val="20"/>
        </w:rPr>
        <w:t>,</w:t>
      </w:r>
      <w:r w:rsidRPr="00D058DA">
        <w:rPr>
          <w:color w:val="000000" w:themeColor="text1"/>
          <w:spacing w:val="-8"/>
          <w:sz w:val="20"/>
          <w:szCs w:val="20"/>
        </w:rPr>
        <w:t xml:space="preserve"> </w:t>
      </w:r>
      <w:r w:rsidRPr="00D058DA">
        <w:rPr>
          <w:color w:val="000000" w:themeColor="text1"/>
          <w:spacing w:val="-4"/>
          <w:sz w:val="20"/>
          <w:szCs w:val="20"/>
        </w:rPr>
        <w:t>manic</w:t>
      </w:r>
      <w:r w:rsidRPr="00D058DA">
        <w:rPr>
          <w:color w:val="000000" w:themeColor="text1"/>
          <w:spacing w:val="-10"/>
          <w:sz w:val="20"/>
          <w:szCs w:val="20"/>
        </w:rPr>
        <w:t xml:space="preserve"> </w:t>
      </w:r>
      <w:r w:rsidRPr="00D058DA">
        <w:rPr>
          <w:color w:val="000000" w:themeColor="text1"/>
          <w:spacing w:val="-4"/>
          <w:sz w:val="20"/>
          <w:szCs w:val="20"/>
        </w:rPr>
        <w:t>type</w:t>
      </w:r>
      <w:r w:rsidRPr="00D058DA">
        <w:rPr>
          <w:color w:val="000000" w:themeColor="text1"/>
          <w:spacing w:val="-9"/>
          <w:sz w:val="20"/>
          <w:szCs w:val="20"/>
        </w:rPr>
        <w:t xml:space="preserve"> </w:t>
      </w:r>
      <w:r w:rsidRPr="00D058DA">
        <w:rPr>
          <w:color w:val="000000" w:themeColor="text1"/>
          <w:spacing w:val="-4"/>
          <w:sz w:val="20"/>
          <w:szCs w:val="20"/>
        </w:rPr>
        <w:t>is</w:t>
      </w:r>
      <w:r w:rsidRPr="00D058DA">
        <w:rPr>
          <w:color w:val="000000" w:themeColor="text1"/>
          <w:spacing w:val="-9"/>
          <w:sz w:val="20"/>
          <w:szCs w:val="20"/>
        </w:rPr>
        <w:t xml:space="preserve"> </w:t>
      </w:r>
      <w:r w:rsidRPr="00D058DA">
        <w:rPr>
          <w:color w:val="000000" w:themeColor="text1"/>
          <w:spacing w:val="-4"/>
          <w:sz w:val="20"/>
          <w:szCs w:val="20"/>
        </w:rPr>
        <w:t>described</w:t>
      </w:r>
      <w:r w:rsidRPr="00D058DA">
        <w:rPr>
          <w:color w:val="000000" w:themeColor="text1"/>
          <w:spacing w:val="-8"/>
          <w:sz w:val="20"/>
          <w:szCs w:val="20"/>
        </w:rPr>
        <w:t xml:space="preserve"> </w:t>
      </w:r>
      <w:r w:rsidRPr="00D058DA">
        <w:rPr>
          <w:color w:val="000000" w:themeColor="text1"/>
          <w:spacing w:val="-4"/>
          <w:sz w:val="20"/>
          <w:szCs w:val="20"/>
        </w:rPr>
        <w:t>by</w:t>
      </w:r>
      <w:r w:rsidRPr="00D058DA">
        <w:rPr>
          <w:color w:val="000000" w:themeColor="text1"/>
          <w:spacing w:val="-10"/>
          <w:sz w:val="20"/>
          <w:szCs w:val="20"/>
        </w:rPr>
        <w:t xml:space="preserve"> </w:t>
      </w:r>
      <w:r w:rsidRPr="00D058DA">
        <w:rPr>
          <w:color w:val="000000" w:themeColor="text1"/>
          <w:spacing w:val="-4"/>
          <w:sz w:val="20"/>
          <w:szCs w:val="20"/>
        </w:rPr>
        <w:t>the</w:t>
      </w:r>
      <w:r w:rsidRPr="00D058DA">
        <w:rPr>
          <w:color w:val="000000" w:themeColor="text1"/>
          <w:spacing w:val="-9"/>
          <w:sz w:val="20"/>
          <w:szCs w:val="20"/>
        </w:rPr>
        <w:t xml:space="preserve"> </w:t>
      </w:r>
      <w:r w:rsidRPr="00D058DA">
        <w:rPr>
          <w:color w:val="000000" w:themeColor="text1"/>
          <w:spacing w:val="-4"/>
          <w:sz w:val="20"/>
          <w:szCs w:val="20"/>
        </w:rPr>
        <w:t>ICD-10</w:t>
      </w:r>
      <w:r w:rsidRPr="00D058DA">
        <w:rPr>
          <w:color w:val="000000" w:themeColor="text1"/>
          <w:spacing w:val="-9"/>
          <w:sz w:val="20"/>
          <w:szCs w:val="20"/>
        </w:rPr>
        <w:t xml:space="preserve"> </w:t>
      </w:r>
      <w:r w:rsidRPr="00D058DA">
        <w:rPr>
          <w:color w:val="000000" w:themeColor="text1"/>
          <w:spacing w:val="-4"/>
          <w:sz w:val="20"/>
          <w:szCs w:val="20"/>
        </w:rPr>
        <w:t>as</w:t>
      </w:r>
      <w:r w:rsidRPr="00D058DA">
        <w:rPr>
          <w:color w:val="000000" w:themeColor="text1"/>
          <w:spacing w:val="-8"/>
          <w:sz w:val="20"/>
          <w:szCs w:val="20"/>
        </w:rPr>
        <w:t xml:space="preserve"> </w:t>
      </w:r>
      <w:r w:rsidRPr="00D058DA">
        <w:rPr>
          <w:color w:val="000000" w:themeColor="text1"/>
          <w:spacing w:val="-4"/>
          <w:sz w:val="20"/>
          <w:szCs w:val="20"/>
        </w:rPr>
        <w:t>follows:</w:t>
      </w:r>
    </w:p>
    <w:p w:rsidR="005A1233" w:rsidRPr="00D058DA" w:rsidRDefault="005A1233" w:rsidP="005A1233">
      <w:pPr>
        <w:pStyle w:val="ListParagraph"/>
        <w:widowControl w:val="0"/>
        <w:numPr>
          <w:ilvl w:val="0"/>
          <w:numId w:val="8"/>
        </w:numPr>
        <w:tabs>
          <w:tab w:val="left" w:pos="2500"/>
        </w:tabs>
        <w:autoSpaceDE w:val="0"/>
        <w:autoSpaceDN w:val="0"/>
        <w:spacing w:before="269" w:line="235" w:lineRule="auto"/>
        <w:ind w:right="1057"/>
        <w:contextualSpacing w:val="0"/>
        <w:jc w:val="both"/>
        <w:rPr>
          <w:color w:val="000000" w:themeColor="text1"/>
          <w:sz w:val="20"/>
          <w:szCs w:val="20"/>
        </w:rPr>
      </w:pPr>
      <w:r w:rsidRPr="00D058DA">
        <w:rPr>
          <w:color w:val="000000" w:themeColor="text1"/>
          <w:spacing w:val="-4"/>
          <w:sz w:val="20"/>
          <w:szCs w:val="20"/>
        </w:rPr>
        <w:t>A</w:t>
      </w:r>
      <w:r w:rsidRPr="00D058DA">
        <w:rPr>
          <w:color w:val="000000" w:themeColor="text1"/>
          <w:spacing w:val="-8"/>
          <w:sz w:val="20"/>
          <w:szCs w:val="20"/>
        </w:rPr>
        <w:t xml:space="preserve"> </w:t>
      </w:r>
      <w:r w:rsidRPr="00D058DA">
        <w:rPr>
          <w:color w:val="000000" w:themeColor="text1"/>
          <w:spacing w:val="-4"/>
          <w:sz w:val="20"/>
          <w:szCs w:val="20"/>
        </w:rPr>
        <w:t>disorder</w:t>
      </w:r>
      <w:r w:rsidRPr="00D058DA">
        <w:rPr>
          <w:color w:val="000000" w:themeColor="text1"/>
          <w:spacing w:val="-7"/>
          <w:sz w:val="20"/>
          <w:szCs w:val="20"/>
        </w:rPr>
        <w:t xml:space="preserve"> </w:t>
      </w:r>
      <w:r w:rsidRPr="00D058DA">
        <w:rPr>
          <w:color w:val="000000" w:themeColor="text1"/>
          <w:spacing w:val="-4"/>
          <w:sz w:val="20"/>
          <w:szCs w:val="20"/>
        </w:rPr>
        <w:t>in</w:t>
      </w:r>
      <w:r w:rsidRPr="00D058DA">
        <w:rPr>
          <w:color w:val="000000" w:themeColor="text1"/>
          <w:spacing w:val="-8"/>
          <w:sz w:val="20"/>
          <w:szCs w:val="20"/>
        </w:rPr>
        <w:t xml:space="preserve"> </w:t>
      </w:r>
      <w:r w:rsidRPr="00D058DA">
        <w:rPr>
          <w:color w:val="000000" w:themeColor="text1"/>
          <w:spacing w:val="-4"/>
          <w:sz w:val="20"/>
          <w:szCs w:val="20"/>
        </w:rPr>
        <w:t>which</w:t>
      </w:r>
      <w:r w:rsidRPr="00D058DA">
        <w:rPr>
          <w:color w:val="000000" w:themeColor="text1"/>
          <w:spacing w:val="-7"/>
          <w:sz w:val="20"/>
          <w:szCs w:val="20"/>
        </w:rPr>
        <w:t xml:space="preserve"> </w:t>
      </w:r>
      <w:r w:rsidRPr="00D058DA">
        <w:rPr>
          <w:color w:val="000000" w:themeColor="text1"/>
          <w:spacing w:val="-4"/>
          <w:sz w:val="20"/>
          <w:szCs w:val="20"/>
        </w:rPr>
        <w:t>schizophrenic</w:t>
      </w:r>
      <w:r w:rsidRPr="00D058DA">
        <w:rPr>
          <w:color w:val="000000" w:themeColor="text1"/>
          <w:spacing w:val="-7"/>
          <w:sz w:val="20"/>
          <w:szCs w:val="20"/>
        </w:rPr>
        <w:t xml:space="preserve"> </w:t>
      </w:r>
      <w:r w:rsidRPr="00D058DA">
        <w:rPr>
          <w:color w:val="000000" w:themeColor="text1"/>
          <w:spacing w:val="-4"/>
          <w:sz w:val="20"/>
          <w:szCs w:val="20"/>
        </w:rPr>
        <w:t>and</w:t>
      </w:r>
      <w:r w:rsidRPr="00D058DA">
        <w:rPr>
          <w:color w:val="000000" w:themeColor="text1"/>
          <w:spacing w:val="-7"/>
          <w:sz w:val="20"/>
          <w:szCs w:val="20"/>
        </w:rPr>
        <w:t xml:space="preserve"> </w:t>
      </w:r>
      <w:r w:rsidRPr="00D058DA">
        <w:rPr>
          <w:color w:val="000000" w:themeColor="text1"/>
          <w:spacing w:val="-4"/>
          <w:sz w:val="20"/>
          <w:szCs w:val="20"/>
        </w:rPr>
        <w:t>manic</w:t>
      </w:r>
      <w:r w:rsidRPr="00D058DA">
        <w:rPr>
          <w:color w:val="000000" w:themeColor="text1"/>
          <w:spacing w:val="-7"/>
          <w:sz w:val="20"/>
          <w:szCs w:val="20"/>
        </w:rPr>
        <w:t xml:space="preserve"> </w:t>
      </w:r>
      <w:r w:rsidRPr="00D058DA">
        <w:rPr>
          <w:color w:val="000000" w:themeColor="text1"/>
          <w:spacing w:val="-4"/>
          <w:sz w:val="20"/>
          <w:szCs w:val="20"/>
        </w:rPr>
        <w:t>symptoms</w:t>
      </w:r>
      <w:r w:rsidRPr="00D058DA">
        <w:rPr>
          <w:color w:val="000000" w:themeColor="text1"/>
          <w:spacing w:val="-7"/>
          <w:sz w:val="20"/>
          <w:szCs w:val="20"/>
        </w:rPr>
        <w:t xml:space="preserve"> </w:t>
      </w:r>
      <w:r w:rsidRPr="00D058DA">
        <w:rPr>
          <w:color w:val="000000" w:themeColor="text1"/>
          <w:spacing w:val="-4"/>
          <w:sz w:val="20"/>
          <w:szCs w:val="20"/>
        </w:rPr>
        <w:t>are</w:t>
      </w:r>
      <w:r w:rsidRPr="00D058DA">
        <w:rPr>
          <w:color w:val="000000" w:themeColor="text1"/>
          <w:spacing w:val="-7"/>
          <w:sz w:val="20"/>
          <w:szCs w:val="20"/>
        </w:rPr>
        <w:t xml:space="preserve"> </w:t>
      </w:r>
      <w:r w:rsidRPr="00D058DA">
        <w:rPr>
          <w:color w:val="000000" w:themeColor="text1"/>
          <w:spacing w:val="-4"/>
          <w:sz w:val="20"/>
          <w:szCs w:val="20"/>
        </w:rPr>
        <w:t>both</w:t>
      </w:r>
      <w:r w:rsidRPr="00D058DA">
        <w:rPr>
          <w:color w:val="000000" w:themeColor="text1"/>
          <w:spacing w:val="-7"/>
          <w:sz w:val="20"/>
          <w:szCs w:val="20"/>
        </w:rPr>
        <w:t xml:space="preserve"> </w:t>
      </w:r>
      <w:r w:rsidRPr="00D058DA">
        <w:rPr>
          <w:color w:val="000000" w:themeColor="text1"/>
          <w:spacing w:val="-4"/>
          <w:sz w:val="20"/>
          <w:szCs w:val="20"/>
        </w:rPr>
        <w:t>prominent</w:t>
      </w:r>
      <w:r w:rsidRPr="00D058DA">
        <w:rPr>
          <w:color w:val="000000" w:themeColor="text1"/>
          <w:spacing w:val="-7"/>
          <w:sz w:val="20"/>
          <w:szCs w:val="20"/>
        </w:rPr>
        <w:t xml:space="preserve"> </w:t>
      </w:r>
      <w:r w:rsidRPr="00D058DA">
        <w:rPr>
          <w:color w:val="000000" w:themeColor="text1"/>
          <w:spacing w:val="-4"/>
          <w:sz w:val="20"/>
          <w:szCs w:val="20"/>
        </w:rPr>
        <w:t>in</w:t>
      </w:r>
      <w:r w:rsidRPr="00D058DA">
        <w:rPr>
          <w:color w:val="000000" w:themeColor="text1"/>
          <w:spacing w:val="-7"/>
          <w:sz w:val="20"/>
          <w:szCs w:val="20"/>
        </w:rPr>
        <w:t xml:space="preserve"> </w:t>
      </w:r>
      <w:r w:rsidRPr="00D058DA">
        <w:rPr>
          <w:color w:val="000000" w:themeColor="text1"/>
          <w:spacing w:val="-4"/>
          <w:sz w:val="20"/>
          <w:szCs w:val="20"/>
        </w:rPr>
        <w:t xml:space="preserve">the </w:t>
      </w:r>
      <w:r w:rsidRPr="00D058DA">
        <w:rPr>
          <w:color w:val="000000" w:themeColor="text1"/>
          <w:sz w:val="20"/>
          <w:szCs w:val="20"/>
        </w:rPr>
        <w:t>same episode of illness.</w:t>
      </w:r>
    </w:p>
    <w:p w:rsidR="005A1233" w:rsidRPr="00D058DA" w:rsidRDefault="005A1233" w:rsidP="005A1233">
      <w:pPr>
        <w:pStyle w:val="ListParagraph"/>
        <w:widowControl w:val="0"/>
        <w:numPr>
          <w:ilvl w:val="0"/>
          <w:numId w:val="8"/>
        </w:numPr>
        <w:tabs>
          <w:tab w:val="left" w:pos="2498"/>
          <w:tab w:val="left" w:pos="2500"/>
        </w:tabs>
        <w:autoSpaceDE w:val="0"/>
        <w:autoSpaceDN w:val="0"/>
        <w:spacing w:line="235" w:lineRule="auto"/>
        <w:ind w:right="1057"/>
        <w:contextualSpacing w:val="0"/>
        <w:jc w:val="both"/>
        <w:rPr>
          <w:color w:val="000000" w:themeColor="text1"/>
          <w:sz w:val="20"/>
          <w:szCs w:val="20"/>
        </w:rPr>
      </w:pPr>
      <w:r w:rsidRPr="00D058DA">
        <w:rPr>
          <w:color w:val="000000" w:themeColor="text1"/>
          <w:sz w:val="20"/>
          <w:szCs w:val="20"/>
        </w:rPr>
        <w:t xml:space="preserve">The abnormality of mood usually takes the form of elation, accompanied by </w:t>
      </w:r>
      <w:r w:rsidRPr="00D058DA">
        <w:rPr>
          <w:color w:val="000000" w:themeColor="text1"/>
          <w:spacing w:val="-4"/>
          <w:sz w:val="20"/>
          <w:szCs w:val="20"/>
        </w:rPr>
        <w:t>increased</w:t>
      </w:r>
      <w:r w:rsidRPr="00D058DA">
        <w:rPr>
          <w:color w:val="000000" w:themeColor="text1"/>
          <w:spacing w:val="-10"/>
          <w:sz w:val="20"/>
          <w:szCs w:val="20"/>
        </w:rPr>
        <w:t xml:space="preserve"> </w:t>
      </w:r>
      <w:r w:rsidRPr="00D058DA">
        <w:rPr>
          <w:color w:val="000000" w:themeColor="text1"/>
          <w:spacing w:val="-4"/>
          <w:sz w:val="20"/>
          <w:szCs w:val="20"/>
        </w:rPr>
        <w:t>self-esteem</w:t>
      </w:r>
      <w:r w:rsidRPr="00D058DA">
        <w:rPr>
          <w:color w:val="000000" w:themeColor="text1"/>
          <w:spacing w:val="-10"/>
          <w:sz w:val="20"/>
          <w:szCs w:val="20"/>
        </w:rPr>
        <w:t xml:space="preserve"> </w:t>
      </w:r>
      <w:r w:rsidRPr="00D058DA">
        <w:rPr>
          <w:color w:val="000000" w:themeColor="text1"/>
          <w:spacing w:val="-4"/>
          <w:sz w:val="20"/>
          <w:szCs w:val="20"/>
        </w:rPr>
        <w:t>and</w:t>
      </w:r>
      <w:r w:rsidRPr="00D058DA">
        <w:rPr>
          <w:color w:val="000000" w:themeColor="text1"/>
          <w:spacing w:val="-9"/>
          <w:sz w:val="20"/>
          <w:szCs w:val="20"/>
        </w:rPr>
        <w:t xml:space="preserve"> </w:t>
      </w:r>
      <w:hyperlink w:anchor="_bookmark32" w:history="1">
        <w:r w:rsidRPr="00D058DA">
          <w:rPr>
            <w:color w:val="000000" w:themeColor="text1"/>
            <w:spacing w:val="-4"/>
            <w:sz w:val="20"/>
            <w:szCs w:val="20"/>
          </w:rPr>
          <w:t>grandiose</w:t>
        </w:r>
        <w:r w:rsidRPr="00D058DA">
          <w:rPr>
            <w:color w:val="000000" w:themeColor="text1"/>
            <w:spacing w:val="-10"/>
            <w:sz w:val="20"/>
            <w:szCs w:val="20"/>
          </w:rPr>
          <w:t xml:space="preserve"> </w:t>
        </w:r>
        <w:r w:rsidRPr="00D058DA">
          <w:rPr>
            <w:color w:val="000000" w:themeColor="text1"/>
            <w:spacing w:val="-4"/>
            <w:sz w:val="20"/>
            <w:szCs w:val="20"/>
          </w:rPr>
          <w:t>ideas,</w:t>
        </w:r>
      </w:hyperlink>
      <w:r w:rsidRPr="00D058DA">
        <w:rPr>
          <w:color w:val="000000" w:themeColor="text1"/>
          <w:spacing w:val="-10"/>
          <w:sz w:val="20"/>
          <w:szCs w:val="20"/>
        </w:rPr>
        <w:t xml:space="preserve"> </w:t>
      </w:r>
      <w:r w:rsidRPr="00D058DA">
        <w:rPr>
          <w:color w:val="000000" w:themeColor="text1"/>
          <w:spacing w:val="-4"/>
          <w:sz w:val="20"/>
          <w:szCs w:val="20"/>
        </w:rPr>
        <w:t>but</w:t>
      </w:r>
      <w:r w:rsidRPr="00D058DA">
        <w:rPr>
          <w:color w:val="000000" w:themeColor="text1"/>
          <w:spacing w:val="-10"/>
          <w:sz w:val="20"/>
          <w:szCs w:val="20"/>
        </w:rPr>
        <w:t xml:space="preserve"> </w:t>
      </w:r>
      <w:r w:rsidRPr="00D058DA">
        <w:rPr>
          <w:color w:val="000000" w:themeColor="text1"/>
          <w:spacing w:val="-4"/>
          <w:sz w:val="20"/>
          <w:szCs w:val="20"/>
        </w:rPr>
        <w:t>sometimes</w:t>
      </w:r>
      <w:r w:rsidRPr="00D058DA">
        <w:rPr>
          <w:color w:val="000000" w:themeColor="text1"/>
          <w:spacing w:val="-9"/>
          <w:sz w:val="20"/>
          <w:szCs w:val="20"/>
        </w:rPr>
        <w:t xml:space="preserve"> </w:t>
      </w:r>
      <w:r w:rsidRPr="00D058DA">
        <w:rPr>
          <w:color w:val="000000" w:themeColor="text1"/>
          <w:spacing w:val="-4"/>
          <w:sz w:val="20"/>
          <w:szCs w:val="20"/>
        </w:rPr>
        <w:t>excitement</w:t>
      </w:r>
      <w:r w:rsidRPr="00D058DA">
        <w:rPr>
          <w:color w:val="000000" w:themeColor="text1"/>
          <w:spacing w:val="-10"/>
          <w:sz w:val="20"/>
          <w:szCs w:val="20"/>
        </w:rPr>
        <w:t xml:space="preserve"> </w:t>
      </w:r>
      <w:r w:rsidRPr="00D058DA">
        <w:rPr>
          <w:color w:val="000000" w:themeColor="text1"/>
          <w:spacing w:val="-4"/>
          <w:sz w:val="20"/>
          <w:szCs w:val="20"/>
        </w:rPr>
        <w:t>or</w:t>
      </w:r>
      <w:r w:rsidRPr="00D058DA">
        <w:rPr>
          <w:color w:val="000000" w:themeColor="text1"/>
          <w:spacing w:val="-8"/>
          <w:sz w:val="20"/>
          <w:szCs w:val="20"/>
        </w:rPr>
        <w:t xml:space="preserve"> </w:t>
      </w:r>
      <w:hyperlink w:anchor="_bookmark18" w:history="1">
        <w:r w:rsidRPr="00D058DA">
          <w:rPr>
            <w:color w:val="000000" w:themeColor="text1"/>
            <w:spacing w:val="-4"/>
            <w:sz w:val="20"/>
            <w:szCs w:val="20"/>
          </w:rPr>
          <w:t>irritability</w:t>
        </w:r>
      </w:hyperlink>
      <w:r w:rsidRPr="00D058DA">
        <w:rPr>
          <w:color w:val="000000" w:themeColor="text1"/>
          <w:spacing w:val="-4"/>
          <w:sz w:val="20"/>
          <w:szCs w:val="20"/>
        </w:rPr>
        <w:t xml:space="preserve"> </w:t>
      </w:r>
      <w:r w:rsidRPr="00D058DA">
        <w:rPr>
          <w:color w:val="000000" w:themeColor="text1"/>
          <w:spacing w:val="-6"/>
          <w:sz w:val="20"/>
          <w:szCs w:val="20"/>
        </w:rPr>
        <w:t>are more obvious and accompanied by aggressive behaviour and persecutory ideas.</w:t>
      </w:r>
    </w:p>
    <w:p w:rsidR="005A1233" w:rsidRPr="00D058DA" w:rsidRDefault="005A1233" w:rsidP="005A1233">
      <w:pPr>
        <w:pStyle w:val="ListParagraph"/>
        <w:widowControl w:val="0"/>
        <w:numPr>
          <w:ilvl w:val="0"/>
          <w:numId w:val="8"/>
        </w:numPr>
        <w:tabs>
          <w:tab w:val="left" w:pos="2497"/>
          <w:tab w:val="left" w:pos="2500"/>
        </w:tabs>
        <w:autoSpaceDE w:val="0"/>
        <w:autoSpaceDN w:val="0"/>
        <w:spacing w:line="235" w:lineRule="auto"/>
        <w:ind w:right="1058"/>
        <w:contextualSpacing w:val="0"/>
        <w:jc w:val="both"/>
        <w:rPr>
          <w:color w:val="000000" w:themeColor="text1"/>
          <w:sz w:val="20"/>
          <w:szCs w:val="20"/>
        </w:rPr>
      </w:pPr>
      <w:r w:rsidRPr="00D058DA">
        <w:rPr>
          <w:color w:val="000000" w:themeColor="text1"/>
          <w:spacing w:val="-4"/>
          <w:sz w:val="20"/>
          <w:szCs w:val="20"/>
        </w:rPr>
        <w:t>In</w:t>
      </w:r>
      <w:r w:rsidRPr="00D058DA">
        <w:rPr>
          <w:color w:val="000000" w:themeColor="text1"/>
          <w:spacing w:val="-8"/>
          <w:sz w:val="20"/>
          <w:szCs w:val="20"/>
        </w:rPr>
        <w:t xml:space="preserve"> </w:t>
      </w:r>
      <w:r w:rsidRPr="00D058DA">
        <w:rPr>
          <w:color w:val="000000" w:themeColor="text1"/>
          <w:spacing w:val="-4"/>
          <w:sz w:val="20"/>
          <w:szCs w:val="20"/>
        </w:rPr>
        <w:t>both</w:t>
      </w:r>
      <w:r w:rsidRPr="00D058DA">
        <w:rPr>
          <w:color w:val="000000" w:themeColor="text1"/>
          <w:spacing w:val="-8"/>
          <w:sz w:val="20"/>
          <w:szCs w:val="20"/>
        </w:rPr>
        <w:t xml:space="preserve"> </w:t>
      </w:r>
      <w:r w:rsidRPr="00D058DA">
        <w:rPr>
          <w:color w:val="000000" w:themeColor="text1"/>
          <w:spacing w:val="-4"/>
          <w:sz w:val="20"/>
          <w:szCs w:val="20"/>
        </w:rPr>
        <w:t>cases</w:t>
      </w:r>
      <w:r w:rsidRPr="00D058DA">
        <w:rPr>
          <w:color w:val="000000" w:themeColor="text1"/>
          <w:spacing w:val="-7"/>
          <w:sz w:val="20"/>
          <w:szCs w:val="20"/>
        </w:rPr>
        <w:t xml:space="preserve"> </w:t>
      </w:r>
      <w:r w:rsidRPr="00D058DA">
        <w:rPr>
          <w:color w:val="000000" w:themeColor="text1"/>
          <w:spacing w:val="-4"/>
          <w:sz w:val="20"/>
          <w:szCs w:val="20"/>
        </w:rPr>
        <w:t>there</w:t>
      </w:r>
      <w:r w:rsidRPr="00D058DA">
        <w:rPr>
          <w:color w:val="000000" w:themeColor="text1"/>
          <w:spacing w:val="-9"/>
          <w:sz w:val="20"/>
          <w:szCs w:val="20"/>
        </w:rPr>
        <w:t xml:space="preserve"> </w:t>
      </w:r>
      <w:r w:rsidRPr="00D058DA">
        <w:rPr>
          <w:color w:val="000000" w:themeColor="text1"/>
          <w:spacing w:val="-4"/>
          <w:sz w:val="20"/>
          <w:szCs w:val="20"/>
        </w:rPr>
        <w:t>is</w:t>
      </w:r>
      <w:r w:rsidRPr="00D058DA">
        <w:rPr>
          <w:color w:val="000000" w:themeColor="text1"/>
          <w:spacing w:val="-8"/>
          <w:sz w:val="20"/>
          <w:szCs w:val="20"/>
        </w:rPr>
        <w:t xml:space="preserve"> </w:t>
      </w:r>
      <w:r w:rsidRPr="00D058DA">
        <w:rPr>
          <w:color w:val="000000" w:themeColor="text1"/>
          <w:spacing w:val="-4"/>
          <w:sz w:val="20"/>
          <w:szCs w:val="20"/>
        </w:rPr>
        <w:t>increased</w:t>
      </w:r>
      <w:r w:rsidRPr="00D058DA">
        <w:rPr>
          <w:color w:val="000000" w:themeColor="text1"/>
          <w:spacing w:val="-8"/>
          <w:sz w:val="20"/>
          <w:szCs w:val="20"/>
        </w:rPr>
        <w:t xml:space="preserve"> </w:t>
      </w:r>
      <w:r w:rsidRPr="00D058DA">
        <w:rPr>
          <w:color w:val="000000" w:themeColor="text1"/>
          <w:spacing w:val="-4"/>
          <w:sz w:val="20"/>
          <w:szCs w:val="20"/>
        </w:rPr>
        <w:t>energy,</w:t>
      </w:r>
      <w:r w:rsidRPr="00D058DA">
        <w:rPr>
          <w:color w:val="000000" w:themeColor="text1"/>
          <w:spacing w:val="-7"/>
          <w:sz w:val="20"/>
          <w:szCs w:val="20"/>
        </w:rPr>
        <w:t xml:space="preserve"> </w:t>
      </w:r>
      <w:r w:rsidRPr="00D058DA">
        <w:rPr>
          <w:color w:val="000000" w:themeColor="text1"/>
          <w:spacing w:val="-4"/>
          <w:sz w:val="20"/>
          <w:szCs w:val="20"/>
        </w:rPr>
        <w:t>overactivity,</w:t>
      </w:r>
      <w:r w:rsidRPr="00D058DA">
        <w:rPr>
          <w:color w:val="000000" w:themeColor="text1"/>
          <w:spacing w:val="-8"/>
          <w:sz w:val="20"/>
          <w:szCs w:val="20"/>
        </w:rPr>
        <w:t xml:space="preserve"> </w:t>
      </w:r>
      <w:r w:rsidRPr="00D058DA">
        <w:rPr>
          <w:color w:val="000000" w:themeColor="text1"/>
          <w:spacing w:val="-4"/>
          <w:sz w:val="20"/>
          <w:szCs w:val="20"/>
        </w:rPr>
        <w:t>impaired</w:t>
      </w:r>
      <w:r w:rsidRPr="00D058DA">
        <w:rPr>
          <w:color w:val="000000" w:themeColor="text1"/>
          <w:spacing w:val="-8"/>
          <w:sz w:val="20"/>
          <w:szCs w:val="20"/>
        </w:rPr>
        <w:t xml:space="preserve"> </w:t>
      </w:r>
      <w:r w:rsidRPr="00D058DA">
        <w:rPr>
          <w:color w:val="000000" w:themeColor="text1"/>
          <w:spacing w:val="-4"/>
          <w:sz w:val="20"/>
          <w:szCs w:val="20"/>
        </w:rPr>
        <w:t>concentration,</w:t>
      </w:r>
      <w:r w:rsidRPr="00D058DA">
        <w:rPr>
          <w:color w:val="000000" w:themeColor="text1"/>
          <w:spacing w:val="-7"/>
          <w:sz w:val="20"/>
          <w:szCs w:val="20"/>
        </w:rPr>
        <w:t xml:space="preserve"> </w:t>
      </w:r>
      <w:r w:rsidRPr="00D058DA">
        <w:rPr>
          <w:color w:val="000000" w:themeColor="text1"/>
          <w:spacing w:val="-4"/>
          <w:sz w:val="20"/>
          <w:szCs w:val="20"/>
        </w:rPr>
        <w:t>and</w:t>
      </w:r>
      <w:r w:rsidRPr="00D058DA">
        <w:rPr>
          <w:color w:val="000000" w:themeColor="text1"/>
          <w:spacing w:val="-8"/>
          <w:sz w:val="20"/>
          <w:szCs w:val="20"/>
        </w:rPr>
        <w:t xml:space="preserve"> </w:t>
      </w:r>
      <w:r w:rsidRPr="00D058DA">
        <w:rPr>
          <w:color w:val="000000" w:themeColor="text1"/>
          <w:spacing w:val="-4"/>
          <w:sz w:val="20"/>
          <w:szCs w:val="20"/>
        </w:rPr>
        <w:t xml:space="preserve">a </w:t>
      </w:r>
      <w:r w:rsidRPr="00D058DA">
        <w:rPr>
          <w:color w:val="000000" w:themeColor="text1"/>
          <w:sz w:val="20"/>
          <w:szCs w:val="20"/>
        </w:rPr>
        <w:t>loss of normal social inhibition.</w:t>
      </w:r>
    </w:p>
    <w:p w:rsidR="005A1233" w:rsidRPr="00D058DA" w:rsidRDefault="005A1233" w:rsidP="005A1233">
      <w:pPr>
        <w:pStyle w:val="ListParagraph"/>
        <w:widowControl w:val="0"/>
        <w:numPr>
          <w:ilvl w:val="0"/>
          <w:numId w:val="8"/>
        </w:numPr>
        <w:tabs>
          <w:tab w:val="left" w:pos="2498"/>
          <w:tab w:val="left" w:pos="2500"/>
        </w:tabs>
        <w:autoSpaceDE w:val="0"/>
        <w:autoSpaceDN w:val="0"/>
        <w:spacing w:line="235" w:lineRule="auto"/>
        <w:ind w:right="1057"/>
        <w:contextualSpacing w:val="0"/>
        <w:jc w:val="both"/>
        <w:rPr>
          <w:color w:val="000000" w:themeColor="text1"/>
          <w:sz w:val="20"/>
          <w:szCs w:val="20"/>
        </w:rPr>
      </w:pPr>
      <w:r w:rsidRPr="00D058DA">
        <w:rPr>
          <w:color w:val="000000" w:themeColor="text1"/>
          <w:sz w:val="20"/>
          <w:szCs w:val="20"/>
        </w:rPr>
        <w:t>Delusions</w:t>
      </w:r>
      <w:r w:rsidRPr="00D058DA">
        <w:rPr>
          <w:color w:val="000000" w:themeColor="text1"/>
          <w:spacing w:val="-11"/>
          <w:sz w:val="20"/>
          <w:szCs w:val="20"/>
        </w:rPr>
        <w:t xml:space="preserve"> </w:t>
      </w:r>
      <w:r w:rsidRPr="00D058DA">
        <w:rPr>
          <w:color w:val="000000" w:themeColor="text1"/>
          <w:sz w:val="20"/>
          <w:szCs w:val="20"/>
        </w:rPr>
        <w:t>of</w:t>
      </w:r>
      <w:r w:rsidRPr="00D058DA">
        <w:rPr>
          <w:color w:val="000000" w:themeColor="text1"/>
          <w:spacing w:val="-12"/>
          <w:sz w:val="20"/>
          <w:szCs w:val="20"/>
        </w:rPr>
        <w:t xml:space="preserve"> </w:t>
      </w:r>
      <w:r w:rsidRPr="00D058DA">
        <w:rPr>
          <w:color w:val="000000" w:themeColor="text1"/>
          <w:sz w:val="20"/>
          <w:szCs w:val="20"/>
        </w:rPr>
        <w:t>reference,</w:t>
      </w:r>
      <w:r w:rsidRPr="00D058DA">
        <w:rPr>
          <w:color w:val="000000" w:themeColor="text1"/>
          <w:spacing w:val="-11"/>
          <w:sz w:val="20"/>
          <w:szCs w:val="20"/>
        </w:rPr>
        <w:t xml:space="preserve"> </w:t>
      </w:r>
      <w:r w:rsidRPr="00D058DA">
        <w:rPr>
          <w:color w:val="000000" w:themeColor="text1"/>
          <w:sz w:val="20"/>
          <w:szCs w:val="20"/>
        </w:rPr>
        <w:t>grandeur,</w:t>
      </w:r>
      <w:r w:rsidRPr="00D058DA">
        <w:rPr>
          <w:color w:val="000000" w:themeColor="text1"/>
          <w:spacing w:val="-11"/>
          <w:sz w:val="20"/>
          <w:szCs w:val="20"/>
        </w:rPr>
        <w:t xml:space="preserve"> </w:t>
      </w:r>
      <w:r w:rsidRPr="00D058DA">
        <w:rPr>
          <w:color w:val="000000" w:themeColor="text1"/>
          <w:sz w:val="20"/>
          <w:szCs w:val="20"/>
        </w:rPr>
        <w:t>or</w:t>
      </w:r>
      <w:r w:rsidRPr="00D058DA">
        <w:rPr>
          <w:color w:val="000000" w:themeColor="text1"/>
          <w:spacing w:val="-13"/>
          <w:sz w:val="20"/>
          <w:szCs w:val="20"/>
        </w:rPr>
        <w:t xml:space="preserve"> </w:t>
      </w:r>
      <w:r w:rsidRPr="00D058DA">
        <w:rPr>
          <w:color w:val="000000" w:themeColor="text1"/>
          <w:sz w:val="20"/>
          <w:szCs w:val="20"/>
        </w:rPr>
        <w:t>persecution</w:t>
      </w:r>
      <w:r w:rsidRPr="00D058DA">
        <w:rPr>
          <w:color w:val="000000" w:themeColor="text1"/>
          <w:spacing w:val="-12"/>
          <w:sz w:val="20"/>
          <w:szCs w:val="20"/>
        </w:rPr>
        <w:t xml:space="preserve"> </w:t>
      </w:r>
      <w:r w:rsidRPr="00D058DA">
        <w:rPr>
          <w:color w:val="000000" w:themeColor="text1"/>
          <w:sz w:val="20"/>
          <w:szCs w:val="20"/>
        </w:rPr>
        <w:t>may</w:t>
      </w:r>
      <w:r w:rsidRPr="00D058DA">
        <w:rPr>
          <w:color w:val="000000" w:themeColor="text1"/>
          <w:spacing w:val="-11"/>
          <w:sz w:val="20"/>
          <w:szCs w:val="20"/>
        </w:rPr>
        <w:t xml:space="preserve"> </w:t>
      </w:r>
      <w:r w:rsidRPr="00D058DA">
        <w:rPr>
          <w:color w:val="000000" w:themeColor="text1"/>
          <w:sz w:val="20"/>
          <w:szCs w:val="20"/>
        </w:rPr>
        <w:t>be</w:t>
      </w:r>
      <w:r w:rsidRPr="00D058DA">
        <w:rPr>
          <w:color w:val="000000" w:themeColor="text1"/>
          <w:spacing w:val="-11"/>
          <w:sz w:val="20"/>
          <w:szCs w:val="20"/>
        </w:rPr>
        <w:t xml:space="preserve"> </w:t>
      </w:r>
      <w:r w:rsidRPr="00D058DA">
        <w:rPr>
          <w:color w:val="000000" w:themeColor="text1"/>
          <w:sz w:val="20"/>
          <w:szCs w:val="20"/>
        </w:rPr>
        <w:t>present,</w:t>
      </w:r>
      <w:r w:rsidRPr="00D058DA">
        <w:rPr>
          <w:color w:val="000000" w:themeColor="text1"/>
          <w:spacing w:val="-11"/>
          <w:sz w:val="20"/>
          <w:szCs w:val="20"/>
        </w:rPr>
        <w:t xml:space="preserve"> </w:t>
      </w:r>
      <w:r w:rsidRPr="00D058DA">
        <w:rPr>
          <w:color w:val="000000" w:themeColor="text1"/>
          <w:sz w:val="20"/>
          <w:szCs w:val="20"/>
        </w:rPr>
        <w:t>but</w:t>
      </w:r>
      <w:r w:rsidRPr="00D058DA">
        <w:rPr>
          <w:color w:val="000000" w:themeColor="text1"/>
          <w:spacing w:val="-11"/>
          <w:sz w:val="20"/>
          <w:szCs w:val="20"/>
        </w:rPr>
        <w:t xml:space="preserve"> </w:t>
      </w:r>
      <w:r w:rsidRPr="00D058DA">
        <w:rPr>
          <w:color w:val="000000" w:themeColor="text1"/>
          <w:sz w:val="20"/>
          <w:szCs w:val="20"/>
        </w:rPr>
        <w:t>other</w:t>
      </w:r>
      <w:r w:rsidRPr="00D058DA">
        <w:rPr>
          <w:color w:val="000000" w:themeColor="text1"/>
          <w:spacing w:val="-11"/>
          <w:sz w:val="20"/>
          <w:szCs w:val="20"/>
        </w:rPr>
        <w:t xml:space="preserve"> </w:t>
      </w:r>
      <w:r w:rsidRPr="00D058DA">
        <w:rPr>
          <w:color w:val="000000" w:themeColor="text1"/>
          <w:sz w:val="20"/>
          <w:szCs w:val="20"/>
        </w:rPr>
        <w:t xml:space="preserve">more </w:t>
      </w:r>
      <w:r w:rsidRPr="00D058DA">
        <w:rPr>
          <w:color w:val="000000" w:themeColor="text1"/>
          <w:spacing w:val="-2"/>
          <w:sz w:val="20"/>
          <w:szCs w:val="20"/>
        </w:rPr>
        <w:t>typically</w:t>
      </w:r>
      <w:r w:rsidRPr="00D058DA">
        <w:rPr>
          <w:color w:val="000000" w:themeColor="text1"/>
          <w:spacing w:val="-5"/>
          <w:sz w:val="20"/>
          <w:szCs w:val="20"/>
        </w:rPr>
        <w:t xml:space="preserve"> </w:t>
      </w:r>
      <w:r w:rsidRPr="00D058DA">
        <w:rPr>
          <w:color w:val="000000" w:themeColor="text1"/>
          <w:spacing w:val="-2"/>
          <w:sz w:val="20"/>
          <w:szCs w:val="20"/>
        </w:rPr>
        <w:t>schizophrenic</w:t>
      </w:r>
      <w:r w:rsidRPr="00D058DA">
        <w:rPr>
          <w:color w:val="000000" w:themeColor="text1"/>
          <w:spacing w:val="-5"/>
          <w:sz w:val="20"/>
          <w:szCs w:val="20"/>
        </w:rPr>
        <w:t xml:space="preserve"> </w:t>
      </w:r>
      <w:r w:rsidRPr="00D058DA">
        <w:rPr>
          <w:color w:val="000000" w:themeColor="text1"/>
          <w:spacing w:val="-2"/>
          <w:sz w:val="20"/>
          <w:szCs w:val="20"/>
        </w:rPr>
        <w:t>symptoms</w:t>
      </w:r>
      <w:r w:rsidRPr="00D058DA">
        <w:rPr>
          <w:color w:val="000000" w:themeColor="text1"/>
          <w:spacing w:val="-4"/>
          <w:sz w:val="20"/>
          <w:szCs w:val="20"/>
        </w:rPr>
        <w:t xml:space="preserve"> </w:t>
      </w:r>
      <w:r w:rsidRPr="00D058DA">
        <w:rPr>
          <w:color w:val="000000" w:themeColor="text1"/>
          <w:spacing w:val="-2"/>
          <w:sz w:val="20"/>
          <w:szCs w:val="20"/>
        </w:rPr>
        <w:t>are</w:t>
      </w:r>
      <w:r w:rsidRPr="00D058DA">
        <w:rPr>
          <w:color w:val="000000" w:themeColor="text1"/>
          <w:spacing w:val="-4"/>
          <w:sz w:val="20"/>
          <w:szCs w:val="20"/>
        </w:rPr>
        <w:t xml:space="preserve"> </w:t>
      </w:r>
      <w:r w:rsidRPr="00D058DA">
        <w:rPr>
          <w:color w:val="000000" w:themeColor="text1"/>
          <w:spacing w:val="-2"/>
          <w:sz w:val="20"/>
          <w:szCs w:val="20"/>
        </w:rPr>
        <w:t>required</w:t>
      </w:r>
      <w:r w:rsidRPr="00D058DA">
        <w:rPr>
          <w:color w:val="000000" w:themeColor="text1"/>
          <w:spacing w:val="-4"/>
          <w:sz w:val="20"/>
          <w:szCs w:val="20"/>
        </w:rPr>
        <w:t xml:space="preserve"> </w:t>
      </w:r>
      <w:r w:rsidRPr="00D058DA">
        <w:rPr>
          <w:color w:val="000000" w:themeColor="text1"/>
          <w:spacing w:val="-2"/>
          <w:sz w:val="20"/>
          <w:szCs w:val="20"/>
        </w:rPr>
        <w:t>to</w:t>
      </w:r>
      <w:r w:rsidRPr="00D058DA">
        <w:rPr>
          <w:color w:val="000000" w:themeColor="text1"/>
          <w:spacing w:val="-5"/>
          <w:sz w:val="20"/>
          <w:szCs w:val="20"/>
        </w:rPr>
        <w:t xml:space="preserve"> </w:t>
      </w:r>
      <w:r w:rsidRPr="00D058DA">
        <w:rPr>
          <w:color w:val="000000" w:themeColor="text1"/>
          <w:spacing w:val="-2"/>
          <w:sz w:val="20"/>
          <w:szCs w:val="20"/>
        </w:rPr>
        <w:t>establish</w:t>
      </w:r>
      <w:r w:rsidRPr="00D058DA">
        <w:rPr>
          <w:color w:val="000000" w:themeColor="text1"/>
          <w:spacing w:val="-5"/>
          <w:sz w:val="20"/>
          <w:szCs w:val="20"/>
        </w:rPr>
        <w:t xml:space="preserve"> </w:t>
      </w:r>
      <w:r w:rsidRPr="00D058DA">
        <w:rPr>
          <w:color w:val="000000" w:themeColor="text1"/>
          <w:spacing w:val="-2"/>
          <w:sz w:val="20"/>
          <w:szCs w:val="20"/>
        </w:rPr>
        <w:t>the</w:t>
      </w:r>
      <w:r w:rsidRPr="00D058DA">
        <w:rPr>
          <w:color w:val="000000" w:themeColor="text1"/>
          <w:spacing w:val="-4"/>
          <w:sz w:val="20"/>
          <w:szCs w:val="20"/>
        </w:rPr>
        <w:t xml:space="preserve"> </w:t>
      </w:r>
      <w:r w:rsidRPr="00D058DA">
        <w:rPr>
          <w:color w:val="000000" w:themeColor="text1"/>
          <w:spacing w:val="-2"/>
          <w:sz w:val="20"/>
          <w:szCs w:val="20"/>
        </w:rPr>
        <w:t>diagnosis.</w:t>
      </w:r>
      <w:r w:rsidRPr="00D058DA">
        <w:rPr>
          <w:color w:val="000000" w:themeColor="text1"/>
          <w:spacing w:val="-4"/>
          <w:sz w:val="20"/>
          <w:szCs w:val="20"/>
        </w:rPr>
        <w:t xml:space="preserve"> </w:t>
      </w:r>
      <w:r w:rsidRPr="00D058DA">
        <w:rPr>
          <w:color w:val="000000" w:themeColor="text1"/>
          <w:spacing w:val="-2"/>
          <w:sz w:val="20"/>
          <w:szCs w:val="20"/>
        </w:rPr>
        <w:t>People may</w:t>
      </w:r>
      <w:r w:rsidRPr="00D058DA">
        <w:rPr>
          <w:color w:val="000000" w:themeColor="text1"/>
          <w:spacing w:val="-13"/>
          <w:sz w:val="20"/>
          <w:szCs w:val="20"/>
        </w:rPr>
        <w:t xml:space="preserve"> </w:t>
      </w:r>
      <w:r w:rsidRPr="00D058DA">
        <w:rPr>
          <w:color w:val="000000" w:themeColor="text1"/>
          <w:spacing w:val="-2"/>
          <w:sz w:val="20"/>
          <w:szCs w:val="20"/>
        </w:rPr>
        <w:t>insist,</w:t>
      </w:r>
      <w:r w:rsidRPr="00D058DA">
        <w:rPr>
          <w:color w:val="000000" w:themeColor="text1"/>
          <w:spacing w:val="-12"/>
          <w:sz w:val="20"/>
          <w:szCs w:val="20"/>
        </w:rPr>
        <w:t xml:space="preserve"> </w:t>
      </w:r>
      <w:r w:rsidRPr="00D058DA">
        <w:rPr>
          <w:color w:val="000000" w:themeColor="text1"/>
          <w:spacing w:val="-2"/>
          <w:sz w:val="20"/>
          <w:szCs w:val="20"/>
        </w:rPr>
        <w:t>for</w:t>
      </w:r>
      <w:r w:rsidRPr="00D058DA">
        <w:rPr>
          <w:color w:val="000000" w:themeColor="text1"/>
          <w:spacing w:val="-12"/>
          <w:sz w:val="20"/>
          <w:szCs w:val="20"/>
        </w:rPr>
        <w:t xml:space="preserve"> </w:t>
      </w:r>
      <w:r w:rsidRPr="00D058DA">
        <w:rPr>
          <w:color w:val="000000" w:themeColor="text1"/>
          <w:spacing w:val="-2"/>
          <w:sz w:val="20"/>
          <w:szCs w:val="20"/>
        </w:rPr>
        <w:t>example,</w:t>
      </w:r>
      <w:r w:rsidRPr="00D058DA">
        <w:rPr>
          <w:color w:val="000000" w:themeColor="text1"/>
          <w:spacing w:val="-12"/>
          <w:sz w:val="20"/>
          <w:szCs w:val="20"/>
        </w:rPr>
        <w:t xml:space="preserve"> </w:t>
      </w:r>
      <w:r w:rsidRPr="00D058DA">
        <w:rPr>
          <w:color w:val="000000" w:themeColor="text1"/>
          <w:spacing w:val="-2"/>
          <w:sz w:val="20"/>
          <w:szCs w:val="20"/>
        </w:rPr>
        <w:t>that</w:t>
      </w:r>
      <w:r w:rsidRPr="00D058DA">
        <w:rPr>
          <w:color w:val="000000" w:themeColor="text1"/>
          <w:spacing w:val="-13"/>
          <w:sz w:val="20"/>
          <w:szCs w:val="20"/>
        </w:rPr>
        <w:t xml:space="preserve"> </w:t>
      </w:r>
      <w:r w:rsidRPr="00D058DA">
        <w:rPr>
          <w:color w:val="000000" w:themeColor="text1"/>
          <w:spacing w:val="-2"/>
          <w:sz w:val="20"/>
          <w:szCs w:val="20"/>
        </w:rPr>
        <w:t>their</w:t>
      </w:r>
      <w:r w:rsidRPr="00D058DA">
        <w:rPr>
          <w:color w:val="000000" w:themeColor="text1"/>
          <w:spacing w:val="-12"/>
          <w:sz w:val="20"/>
          <w:szCs w:val="20"/>
        </w:rPr>
        <w:t xml:space="preserve"> </w:t>
      </w:r>
      <w:r w:rsidRPr="00D058DA">
        <w:rPr>
          <w:color w:val="000000" w:themeColor="text1"/>
          <w:spacing w:val="-2"/>
          <w:sz w:val="20"/>
          <w:szCs w:val="20"/>
        </w:rPr>
        <w:t>thoughts</w:t>
      </w:r>
      <w:r w:rsidRPr="00D058DA">
        <w:rPr>
          <w:color w:val="000000" w:themeColor="text1"/>
          <w:spacing w:val="-13"/>
          <w:sz w:val="20"/>
          <w:szCs w:val="20"/>
        </w:rPr>
        <w:t xml:space="preserve"> </w:t>
      </w:r>
      <w:r w:rsidRPr="00D058DA">
        <w:rPr>
          <w:color w:val="000000" w:themeColor="text1"/>
          <w:spacing w:val="-2"/>
          <w:sz w:val="20"/>
          <w:szCs w:val="20"/>
        </w:rPr>
        <w:t>are</w:t>
      </w:r>
      <w:r w:rsidRPr="00D058DA">
        <w:rPr>
          <w:color w:val="000000" w:themeColor="text1"/>
          <w:spacing w:val="-13"/>
          <w:sz w:val="20"/>
          <w:szCs w:val="20"/>
        </w:rPr>
        <w:t xml:space="preserve"> </w:t>
      </w:r>
      <w:r w:rsidRPr="00D058DA">
        <w:rPr>
          <w:color w:val="000000" w:themeColor="text1"/>
          <w:spacing w:val="-2"/>
          <w:sz w:val="20"/>
          <w:szCs w:val="20"/>
        </w:rPr>
        <w:t>being</w:t>
      </w:r>
      <w:r w:rsidRPr="00D058DA">
        <w:rPr>
          <w:color w:val="000000" w:themeColor="text1"/>
          <w:spacing w:val="-12"/>
          <w:sz w:val="20"/>
          <w:szCs w:val="20"/>
        </w:rPr>
        <w:t xml:space="preserve"> </w:t>
      </w:r>
      <w:r w:rsidRPr="00D058DA">
        <w:rPr>
          <w:color w:val="000000" w:themeColor="text1"/>
          <w:spacing w:val="-2"/>
          <w:sz w:val="20"/>
          <w:szCs w:val="20"/>
        </w:rPr>
        <w:t>broadcast</w:t>
      </w:r>
      <w:r w:rsidRPr="00D058DA">
        <w:rPr>
          <w:color w:val="000000" w:themeColor="text1"/>
          <w:spacing w:val="-12"/>
          <w:sz w:val="20"/>
          <w:szCs w:val="20"/>
        </w:rPr>
        <w:t xml:space="preserve"> </w:t>
      </w:r>
      <w:r w:rsidRPr="00D058DA">
        <w:rPr>
          <w:color w:val="000000" w:themeColor="text1"/>
          <w:spacing w:val="-2"/>
          <w:sz w:val="20"/>
          <w:szCs w:val="20"/>
        </w:rPr>
        <w:t>or</w:t>
      </w:r>
      <w:r w:rsidRPr="00D058DA">
        <w:rPr>
          <w:color w:val="000000" w:themeColor="text1"/>
          <w:spacing w:val="-12"/>
          <w:sz w:val="20"/>
          <w:szCs w:val="20"/>
        </w:rPr>
        <w:t xml:space="preserve"> </w:t>
      </w:r>
      <w:r w:rsidRPr="00D058DA">
        <w:rPr>
          <w:color w:val="000000" w:themeColor="text1"/>
          <w:spacing w:val="-2"/>
          <w:sz w:val="20"/>
          <w:szCs w:val="20"/>
        </w:rPr>
        <w:t>interfered</w:t>
      </w:r>
      <w:r w:rsidRPr="00D058DA">
        <w:rPr>
          <w:color w:val="000000" w:themeColor="text1"/>
          <w:spacing w:val="-13"/>
          <w:sz w:val="20"/>
          <w:szCs w:val="20"/>
        </w:rPr>
        <w:t xml:space="preserve"> </w:t>
      </w:r>
      <w:r w:rsidRPr="00D058DA">
        <w:rPr>
          <w:color w:val="000000" w:themeColor="text1"/>
          <w:spacing w:val="-2"/>
          <w:sz w:val="20"/>
          <w:szCs w:val="20"/>
        </w:rPr>
        <w:t xml:space="preserve">with, </w:t>
      </w:r>
      <w:r w:rsidRPr="00D058DA">
        <w:rPr>
          <w:color w:val="000000" w:themeColor="text1"/>
          <w:sz w:val="20"/>
          <w:szCs w:val="20"/>
        </w:rPr>
        <w:t>or</w:t>
      </w:r>
      <w:r w:rsidRPr="00D058DA">
        <w:rPr>
          <w:color w:val="000000" w:themeColor="text1"/>
          <w:spacing w:val="-8"/>
          <w:sz w:val="20"/>
          <w:szCs w:val="20"/>
        </w:rPr>
        <w:t xml:space="preserve"> </w:t>
      </w:r>
      <w:r w:rsidRPr="00D058DA">
        <w:rPr>
          <w:color w:val="000000" w:themeColor="text1"/>
          <w:sz w:val="20"/>
          <w:szCs w:val="20"/>
        </w:rPr>
        <w:t>that</w:t>
      </w:r>
      <w:r w:rsidRPr="00D058DA">
        <w:rPr>
          <w:color w:val="000000" w:themeColor="text1"/>
          <w:spacing w:val="-8"/>
          <w:sz w:val="20"/>
          <w:szCs w:val="20"/>
        </w:rPr>
        <w:t xml:space="preserve"> </w:t>
      </w:r>
      <w:r w:rsidRPr="00D058DA">
        <w:rPr>
          <w:color w:val="000000" w:themeColor="text1"/>
          <w:sz w:val="20"/>
          <w:szCs w:val="20"/>
        </w:rPr>
        <w:t>alien</w:t>
      </w:r>
      <w:r w:rsidRPr="00D058DA">
        <w:rPr>
          <w:color w:val="000000" w:themeColor="text1"/>
          <w:spacing w:val="-8"/>
          <w:sz w:val="20"/>
          <w:szCs w:val="20"/>
        </w:rPr>
        <w:t xml:space="preserve"> </w:t>
      </w:r>
      <w:r w:rsidRPr="00D058DA">
        <w:rPr>
          <w:color w:val="000000" w:themeColor="text1"/>
          <w:sz w:val="20"/>
          <w:szCs w:val="20"/>
        </w:rPr>
        <w:t>forces</w:t>
      </w:r>
      <w:r w:rsidRPr="00D058DA">
        <w:rPr>
          <w:color w:val="000000" w:themeColor="text1"/>
          <w:spacing w:val="-8"/>
          <w:sz w:val="20"/>
          <w:szCs w:val="20"/>
        </w:rPr>
        <w:t xml:space="preserve"> </w:t>
      </w:r>
      <w:r w:rsidRPr="00D058DA">
        <w:rPr>
          <w:color w:val="000000" w:themeColor="text1"/>
          <w:sz w:val="20"/>
          <w:szCs w:val="20"/>
        </w:rPr>
        <w:t>are</w:t>
      </w:r>
      <w:r w:rsidRPr="00D058DA">
        <w:rPr>
          <w:color w:val="000000" w:themeColor="text1"/>
          <w:spacing w:val="-8"/>
          <w:sz w:val="20"/>
          <w:szCs w:val="20"/>
        </w:rPr>
        <w:t xml:space="preserve"> </w:t>
      </w:r>
      <w:r w:rsidRPr="00D058DA">
        <w:rPr>
          <w:color w:val="000000" w:themeColor="text1"/>
          <w:sz w:val="20"/>
          <w:szCs w:val="20"/>
        </w:rPr>
        <w:t>trying</w:t>
      </w:r>
      <w:r w:rsidRPr="00D058DA">
        <w:rPr>
          <w:color w:val="000000" w:themeColor="text1"/>
          <w:spacing w:val="-8"/>
          <w:sz w:val="20"/>
          <w:szCs w:val="20"/>
        </w:rPr>
        <w:t xml:space="preserve"> </w:t>
      </w:r>
      <w:r w:rsidRPr="00D058DA">
        <w:rPr>
          <w:color w:val="000000" w:themeColor="text1"/>
          <w:sz w:val="20"/>
          <w:szCs w:val="20"/>
        </w:rPr>
        <w:t>to</w:t>
      </w:r>
      <w:r w:rsidRPr="00D058DA">
        <w:rPr>
          <w:color w:val="000000" w:themeColor="text1"/>
          <w:spacing w:val="-8"/>
          <w:sz w:val="20"/>
          <w:szCs w:val="20"/>
        </w:rPr>
        <w:t xml:space="preserve"> </w:t>
      </w:r>
      <w:r w:rsidRPr="00D058DA">
        <w:rPr>
          <w:color w:val="000000" w:themeColor="text1"/>
          <w:sz w:val="20"/>
          <w:szCs w:val="20"/>
        </w:rPr>
        <w:t>control</w:t>
      </w:r>
      <w:r w:rsidRPr="00D058DA">
        <w:rPr>
          <w:color w:val="000000" w:themeColor="text1"/>
          <w:spacing w:val="-8"/>
          <w:sz w:val="20"/>
          <w:szCs w:val="20"/>
        </w:rPr>
        <w:t xml:space="preserve"> </w:t>
      </w:r>
      <w:r w:rsidRPr="00D058DA">
        <w:rPr>
          <w:color w:val="000000" w:themeColor="text1"/>
          <w:sz w:val="20"/>
          <w:szCs w:val="20"/>
        </w:rPr>
        <w:t>them,</w:t>
      </w:r>
      <w:r w:rsidRPr="00D058DA">
        <w:rPr>
          <w:color w:val="000000" w:themeColor="text1"/>
          <w:spacing w:val="-8"/>
          <w:sz w:val="20"/>
          <w:szCs w:val="20"/>
        </w:rPr>
        <w:t xml:space="preserve"> </w:t>
      </w:r>
      <w:r w:rsidRPr="00D058DA">
        <w:rPr>
          <w:color w:val="000000" w:themeColor="text1"/>
          <w:sz w:val="20"/>
          <w:szCs w:val="20"/>
        </w:rPr>
        <w:t>or</w:t>
      </w:r>
      <w:r w:rsidRPr="00D058DA">
        <w:rPr>
          <w:color w:val="000000" w:themeColor="text1"/>
          <w:spacing w:val="-7"/>
          <w:sz w:val="20"/>
          <w:szCs w:val="20"/>
        </w:rPr>
        <w:t xml:space="preserve"> </w:t>
      </w:r>
      <w:r w:rsidRPr="00D058DA">
        <w:rPr>
          <w:color w:val="000000" w:themeColor="text1"/>
          <w:sz w:val="20"/>
          <w:szCs w:val="20"/>
        </w:rPr>
        <w:t>they</w:t>
      </w:r>
      <w:r w:rsidRPr="00D058DA">
        <w:rPr>
          <w:color w:val="000000" w:themeColor="text1"/>
          <w:spacing w:val="-8"/>
          <w:sz w:val="20"/>
          <w:szCs w:val="20"/>
        </w:rPr>
        <w:t xml:space="preserve"> </w:t>
      </w:r>
      <w:r w:rsidRPr="00D058DA">
        <w:rPr>
          <w:color w:val="000000" w:themeColor="text1"/>
          <w:sz w:val="20"/>
          <w:szCs w:val="20"/>
        </w:rPr>
        <w:t>may</w:t>
      </w:r>
      <w:r w:rsidRPr="00D058DA">
        <w:rPr>
          <w:color w:val="000000" w:themeColor="text1"/>
          <w:spacing w:val="-8"/>
          <w:sz w:val="20"/>
          <w:szCs w:val="20"/>
        </w:rPr>
        <w:t xml:space="preserve"> </w:t>
      </w:r>
      <w:r w:rsidRPr="00D058DA">
        <w:rPr>
          <w:color w:val="000000" w:themeColor="text1"/>
          <w:sz w:val="20"/>
          <w:szCs w:val="20"/>
        </w:rPr>
        <w:t>report</w:t>
      </w:r>
      <w:r w:rsidRPr="00D058DA">
        <w:rPr>
          <w:color w:val="000000" w:themeColor="text1"/>
          <w:spacing w:val="-8"/>
          <w:sz w:val="20"/>
          <w:szCs w:val="20"/>
        </w:rPr>
        <w:t xml:space="preserve"> </w:t>
      </w:r>
      <w:r w:rsidRPr="00D058DA">
        <w:rPr>
          <w:color w:val="000000" w:themeColor="text1"/>
          <w:sz w:val="20"/>
          <w:szCs w:val="20"/>
        </w:rPr>
        <w:t>hearing</w:t>
      </w:r>
      <w:r w:rsidRPr="00D058DA">
        <w:rPr>
          <w:color w:val="000000" w:themeColor="text1"/>
          <w:spacing w:val="-8"/>
          <w:sz w:val="20"/>
          <w:szCs w:val="20"/>
        </w:rPr>
        <w:t xml:space="preserve"> </w:t>
      </w:r>
      <w:r w:rsidRPr="00D058DA">
        <w:rPr>
          <w:color w:val="000000" w:themeColor="text1"/>
          <w:sz w:val="20"/>
          <w:szCs w:val="20"/>
        </w:rPr>
        <w:t xml:space="preserve">voices </w:t>
      </w:r>
      <w:r w:rsidRPr="00D058DA">
        <w:rPr>
          <w:color w:val="000000" w:themeColor="text1"/>
          <w:spacing w:val="-4"/>
          <w:sz w:val="20"/>
          <w:szCs w:val="20"/>
        </w:rPr>
        <w:t>of</w:t>
      </w:r>
      <w:r w:rsidRPr="00D058DA">
        <w:rPr>
          <w:color w:val="000000" w:themeColor="text1"/>
          <w:spacing w:val="-7"/>
          <w:sz w:val="20"/>
          <w:szCs w:val="20"/>
        </w:rPr>
        <w:t xml:space="preserve"> </w:t>
      </w:r>
      <w:r w:rsidRPr="00D058DA">
        <w:rPr>
          <w:color w:val="000000" w:themeColor="text1"/>
          <w:spacing w:val="-4"/>
          <w:sz w:val="20"/>
          <w:szCs w:val="20"/>
        </w:rPr>
        <w:t>varied</w:t>
      </w:r>
      <w:r w:rsidRPr="00D058DA">
        <w:rPr>
          <w:color w:val="000000" w:themeColor="text1"/>
          <w:spacing w:val="-7"/>
          <w:sz w:val="20"/>
          <w:szCs w:val="20"/>
        </w:rPr>
        <w:t xml:space="preserve"> </w:t>
      </w:r>
      <w:r w:rsidRPr="00D058DA">
        <w:rPr>
          <w:color w:val="000000" w:themeColor="text1"/>
          <w:spacing w:val="-4"/>
          <w:sz w:val="20"/>
          <w:szCs w:val="20"/>
        </w:rPr>
        <w:t>kinds</w:t>
      </w:r>
      <w:r w:rsidRPr="00D058DA">
        <w:rPr>
          <w:color w:val="000000" w:themeColor="text1"/>
          <w:spacing w:val="-7"/>
          <w:sz w:val="20"/>
          <w:szCs w:val="20"/>
        </w:rPr>
        <w:t xml:space="preserve"> </w:t>
      </w:r>
      <w:r w:rsidRPr="00D058DA">
        <w:rPr>
          <w:color w:val="000000" w:themeColor="text1"/>
          <w:spacing w:val="-4"/>
          <w:sz w:val="20"/>
          <w:szCs w:val="20"/>
        </w:rPr>
        <w:t>or</w:t>
      </w:r>
      <w:r w:rsidRPr="00D058DA">
        <w:rPr>
          <w:color w:val="000000" w:themeColor="text1"/>
          <w:spacing w:val="-7"/>
          <w:sz w:val="20"/>
          <w:szCs w:val="20"/>
        </w:rPr>
        <w:t xml:space="preserve"> </w:t>
      </w:r>
      <w:r w:rsidRPr="00D058DA">
        <w:rPr>
          <w:color w:val="000000" w:themeColor="text1"/>
          <w:spacing w:val="-4"/>
          <w:sz w:val="20"/>
          <w:szCs w:val="20"/>
        </w:rPr>
        <w:t>express</w:t>
      </w:r>
      <w:r w:rsidRPr="00D058DA">
        <w:rPr>
          <w:color w:val="000000" w:themeColor="text1"/>
          <w:spacing w:val="-8"/>
          <w:sz w:val="20"/>
          <w:szCs w:val="20"/>
        </w:rPr>
        <w:t xml:space="preserve"> </w:t>
      </w:r>
      <w:r w:rsidRPr="00D058DA">
        <w:rPr>
          <w:color w:val="000000" w:themeColor="text1"/>
          <w:spacing w:val="-4"/>
          <w:sz w:val="20"/>
          <w:szCs w:val="20"/>
        </w:rPr>
        <w:t>bizarre</w:t>
      </w:r>
      <w:r w:rsidRPr="00D058DA">
        <w:rPr>
          <w:color w:val="000000" w:themeColor="text1"/>
          <w:spacing w:val="-7"/>
          <w:sz w:val="20"/>
          <w:szCs w:val="20"/>
        </w:rPr>
        <w:t xml:space="preserve"> </w:t>
      </w:r>
      <w:r w:rsidRPr="00D058DA">
        <w:rPr>
          <w:color w:val="000000" w:themeColor="text1"/>
          <w:spacing w:val="-4"/>
          <w:sz w:val="20"/>
          <w:szCs w:val="20"/>
        </w:rPr>
        <w:t>delusional</w:t>
      </w:r>
      <w:r w:rsidRPr="00D058DA">
        <w:rPr>
          <w:color w:val="000000" w:themeColor="text1"/>
          <w:spacing w:val="-7"/>
          <w:sz w:val="20"/>
          <w:szCs w:val="20"/>
        </w:rPr>
        <w:t xml:space="preserve"> </w:t>
      </w:r>
      <w:r w:rsidRPr="00D058DA">
        <w:rPr>
          <w:color w:val="000000" w:themeColor="text1"/>
          <w:spacing w:val="-4"/>
          <w:sz w:val="20"/>
          <w:szCs w:val="20"/>
        </w:rPr>
        <w:t>ideas</w:t>
      </w:r>
      <w:r w:rsidRPr="00D058DA">
        <w:rPr>
          <w:color w:val="000000" w:themeColor="text1"/>
          <w:spacing w:val="-7"/>
          <w:sz w:val="20"/>
          <w:szCs w:val="20"/>
        </w:rPr>
        <w:t xml:space="preserve"> </w:t>
      </w:r>
      <w:r w:rsidRPr="00D058DA">
        <w:rPr>
          <w:color w:val="000000" w:themeColor="text1"/>
          <w:spacing w:val="-4"/>
          <w:sz w:val="20"/>
          <w:szCs w:val="20"/>
        </w:rPr>
        <w:t>that</w:t>
      </w:r>
      <w:r w:rsidRPr="00D058DA">
        <w:rPr>
          <w:color w:val="000000" w:themeColor="text1"/>
          <w:spacing w:val="-7"/>
          <w:sz w:val="20"/>
          <w:szCs w:val="20"/>
        </w:rPr>
        <w:t xml:space="preserve"> </w:t>
      </w:r>
      <w:r w:rsidRPr="00D058DA">
        <w:rPr>
          <w:color w:val="000000" w:themeColor="text1"/>
          <w:spacing w:val="-4"/>
          <w:sz w:val="20"/>
          <w:szCs w:val="20"/>
        </w:rPr>
        <w:t>are</w:t>
      </w:r>
      <w:r w:rsidRPr="00D058DA">
        <w:rPr>
          <w:color w:val="000000" w:themeColor="text1"/>
          <w:spacing w:val="-7"/>
          <w:sz w:val="20"/>
          <w:szCs w:val="20"/>
        </w:rPr>
        <w:t xml:space="preserve"> </w:t>
      </w:r>
      <w:r w:rsidRPr="00D058DA">
        <w:rPr>
          <w:color w:val="000000" w:themeColor="text1"/>
          <w:spacing w:val="-4"/>
          <w:sz w:val="20"/>
          <w:szCs w:val="20"/>
        </w:rPr>
        <w:t>not</w:t>
      </w:r>
      <w:r w:rsidRPr="00D058DA">
        <w:rPr>
          <w:color w:val="000000" w:themeColor="text1"/>
          <w:spacing w:val="-6"/>
          <w:sz w:val="20"/>
          <w:szCs w:val="20"/>
        </w:rPr>
        <w:t xml:space="preserve"> </w:t>
      </w:r>
      <w:r w:rsidRPr="00D058DA">
        <w:rPr>
          <w:color w:val="000000" w:themeColor="text1"/>
          <w:spacing w:val="-4"/>
          <w:sz w:val="20"/>
          <w:szCs w:val="20"/>
        </w:rPr>
        <w:t>merely</w:t>
      </w:r>
      <w:r w:rsidRPr="00D058DA">
        <w:rPr>
          <w:color w:val="000000" w:themeColor="text1"/>
          <w:spacing w:val="-7"/>
          <w:sz w:val="20"/>
          <w:szCs w:val="20"/>
        </w:rPr>
        <w:t xml:space="preserve"> </w:t>
      </w:r>
      <w:r w:rsidRPr="00D058DA">
        <w:rPr>
          <w:color w:val="000000" w:themeColor="text1"/>
          <w:spacing w:val="-4"/>
          <w:sz w:val="20"/>
          <w:szCs w:val="20"/>
        </w:rPr>
        <w:t>grandiose</w:t>
      </w:r>
      <w:r w:rsidRPr="00D058DA">
        <w:rPr>
          <w:color w:val="000000" w:themeColor="text1"/>
          <w:spacing w:val="-7"/>
          <w:sz w:val="20"/>
          <w:szCs w:val="20"/>
        </w:rPr>
        <w:t xml:space="preserve"> </w:t>
      </w:r>
      <w:r w:rsidRPr="00D058DA">
        <w:rPr>
          <w:color w:val="000000" w:themeColor="text1"/>
          <w:spacing w:val="-4"/>
          <w:sz w:val="20"/>
          <w:szCs w:val="20"/>
        </w:rPr>
        <w:t xml:space="preserve">or </w:t>
      </w:r>
      <w:r w:rsidRPr="00D058DA">
        <w:rPr>
          <w:color w:val="000000" w:themeColor="text1"/>
          <w:sz w:val="20"/>
          <w:szCs w:val="20"/>
        </w:rPr>
        <w:t>persecutory.</w:t>
      </w:r>
      <w:r w:rsidRPr="00D058DA">
        <w:rPr>
          <w:color w:val="000000" w:themeColor="text1"/>
          <w:spacing w:val="-11"/>
          <w:sz w:val="20"/>
          <w:szCs w:val="20"/>
        </w:rPr>
        <w:t xml:space="preserve"> </w:t>
      </w:r>
      <w:r w:rsidRPr="00D058DA">
        <w:rPr>
          <w:color w:val="000000" w:themeColor="text1"/>
          <w:sz w:val="20"/>
          <w:szCs w:val="20"/>
        </w:rPr>
        <w:t>Careful</w:t>
      </w:r>
      <w:r w:rsidRPr="00D058DA">
        <w:rPr>
          <w:color w:val="000000" w:themeColor="text1"/>
          <w:spacing w:val="-11"/>
          <w:sz w:val="20"/>
          <w:szCs w:val="20"/>
        </w:rPr>
        <w:t xml:space="preserve"> </w:t>
      </w:r>
      <w:r w:rsidRPr="00D058DA">
        <w:rPr>
          <w:color w:val="000000" w:themeColor="text1"/>
          <w:sz w:val="20"/>
          <w:szCs w:val="20"/>
        </w:rPr>
        <w:t>questioning</w:t>
      </w:r>
      <w:r w:rsidRPr="00D058DA">
        <w:rPr>
          <w:color w:val="000000" w:themeColor="text1"/>
          <w:spacing w:val="-11"/>
          <w:sz w:val="20"/>
          <w:szCs w:val="20"/>
        </w:rPr>
        <w:t xml:space="preserve"> </w:t>
      </w:r>
      <w:r w:rsidRPr="00D058DA">
        <w:rPr>
          <w:color w:val="000000" w:themeColor="text1"/>
          <w:sz w:val="20"/>
          <w:szCs w:val="20"/>
        </w:rPr>
        <w:t>is</w:t>
      </w:r>
      <w:r w:rsidRPr="00D058DA">
        <w:rPr>
          <w:color w:val="000000" w:themeColor="text1"/>
          <w:spacing w:val="-11"/>
          <w:sz w:val="20"/>
          <w:szCs w:val="20"/>
        </w:rPr>
        <w:t xml:space="preserve"> </w:t>
      </w:r>
      <w:r w:rsidRPr="00D058DA">
        <w:rPr>
          <w:color w:val="000000" w:themeColor="text1"/>
          <w:sz w:val="20"/>
          <w:szCs w:val="20"/>
        </w:rPr>
        <w:t>often</w:t>
      </w:r>
      <w:r w:rsidRPr="00D058DA">
        <w:rPr>
          <w:color w:val="000000" w:themeColor="text1"/>
          <w:spacing w:val="-11"/>
          <w:sz w:val="20"/>
          <w:szCs w:val="20"/>
        </w:rPr>
        <w:t xml:space="preserve"> </w:t>
      </w:r>
      <w:r w:rsidRPr="00D058DA">
        <w:rPr>
          <w:color w:val="000000" w:themeColor="text1"/>
          <w:sz w:val="20"/>
          <w:szCs w:val="20"/>
        </w:rPr>
        <w:t>required</w:t>
      </w:r>
      <w:r w:rsidRPr="00D058DA">
        <w:rPr>
          <w:color w:val="000000" w:themeColor="text1"/>
          <w:spacing w:val="-11"/>
          <w:sz w:val="20"/>
          <w:szCs w:val="20"/>
        </w:rPr>
        <w:t xml:space="preserve"> </w:t>
      </w:r>
      <w:r w:rsidRPr="00D058DA">
        <w:rPr>
          <w:color w:val="000000" w:themeColor="text1"/>
          <w:sz w:val="20"/>
          <w:szCs w:val="20"/>
        </w:rPr>
        <w:t>to</w:t>
      </w:r>
      <w:r w:rsidRPr="00D058DA">
        <w:rPr>
          <w:color w:val="000000" w:themeColor="text1"/>
          <w:spacing w:val="-11"/>
          <w:sz w:val="20"/>
          <w:szCs w:val="20"/>
        </w:rPr>
        <w:t xml:space="preserve"> </w:t>
      </w:r>
      <w:r w:rsidRPr="00D058DA">
        <w:rPr>
          <w:color w:val="000000" w:themeColor="text1"/>
          <w:sz w:val="20"/>
          <w:szCs w:val="20"/>
        </w:rPr>
        <w:t>establish</w:t>
      </w:r>
      <w:r w:rsidRPr="00D058DA">
        <w:rPr>
          <w:color w:val="000000" w:themeColor="text1"/>
          <w:spacing w:val="-11"/>
          <w:sz w:val="20"/>
          <w:szCs w:val="20"/>
        </w:rPr>
        <w:t xml:space="preserve"> </w:t>
      </w:r>
      <w:r w:rsidRPr="00D058DA">
        <w:rPr>
          <w:color w:val="000000" w:themeColor="text1"/>
          <w:sz w:val="20"/>
          <w:szCs w:val="20"/>
        </w:rPr>
        <w:t>that</w:t>
      </w:r>
      <w:r w:rsidRPr="00D058DA">
        <w:rPr>
          <w:color w:val="000000" w:themeColor="text1"/>
          <w:spacing w:val="-11"/>
          <w:sz w:val="20"/>
          <w:szCs w:val="20"/>
        </w:rPr>
        <w:t xml:space="preserve"> </w:t>
      </w:r>
      <w:r w:rsidRPr="00D058DA">
        <w:rPr>
          <w:color w:val="000000" w:themeColor="text1"/>
          <w:sz w:val="20"/>
          <w:szCs w:val="20"/>
        </w:rPr>
        <w:t>an</w:t>
      </w:r>
      <w:r w:rsidRPr="00D058DA">
        <w:rPr>
          <w:color w:val="000000" w:themeColor="text1"/>
          <w:spacing w:val="-11"/>
          <w:sz w:val="20"/>
          <w:szCs w:val="20"/>
        </w:rPr>
        <w:t xml:space="preserve"> </w:t>
      </w:r>
      <w:r w:rsidRPr="00D058DA">
        <w:rPr>
          <w:color w:val="000000" w:themeColor="text1"/>
          <w:sz w:val="20"/>
          <w:szCs w:val="20"/>
        </w:rPr>
        <w:t xml:space="preserve">individual </w:t>
      </w:r>
      <w:r w:rsidRPr="00D058DA">
        <w:rPr>
          <w:color w:val="000000" w:themeColor="text1"/>
          <w:spacing w:val="-2"/>
          <w:sz w:val="20"/>
          <w:szCs w:val="20"/>
        </w:rPr>
        <w:t>really</w:t>
      </w:r>
      <w:r w:rsidRPr="00D058DA">
        <w:rPr>
          <w:color w:val="000000" w:themeColor="text1"/>
          <w:spacing w:val="-7"/>
          <w:sz w:val="20"/>
          <w:szCs w:val="20"/>
        </w:rPr>
        <w:t xml:space="preserve"> </w:t>
      </w:r>
      <w:r w:rsidRPr="00D058DA">
        <w:rPr>
          <w:color w:val="000000" w:themeColor="text1"/>
          <w:spacing w:val="-2"/>
          <w:sz w:val="20"/>
          <w:szCs w:val="20"/>
        </w:rPr>
        <w:t>is</w:t>
      </w:r>
      <w:r w:rsidRPr="00D058DA">
        <w:rPr>
          <w:color w:val="000000" w:themeColor="text1"/>
          <w:spacing w:val="-7"/>
          <w:sz w:val="20"/>
          <w:szCs w:val="20"/>
        </w:rPr>
        <w:t xml:space="preserve"> </w:t>
      </w:r>
      <w:r w:rsidRPr="00D058DA">
        <w:rPr>
          <w:color w:val="000000" w:themeColor="text1"/>
          <w:spacing w:val="-2"/>
          <w:sz w:val="20"/>
          <w:szCs w:val="20"/>
        </w:rPr>
        <w:t>experiencing</w:t>
      </w:r>
      <w:r w:rsidRPr="00D058DA">
        <w:rPr>
          <w:color w:val="000000" w:themeColor="text1"/>
          <w:spacing w:val="-7"/>
          <w:sz w:val="20"/>
          <w:szCs w:val="20"/>
        </w:rPr>
        <w:t xml:space="preserve"> </w:t>
      </w:r>
      <w:r w:rsidRPr="00D058DA">
        <w:rPr>
          <w:color w:val="000000" w:themeColor="text1"/>
          <w:spacing w:val="-2"/>
          <w:sz w:val="20"/>
          <w:szCs w:val="20"/>
        </w:rPr>
        <w:t>these</w:t>
      </w:r>
      <w:r w:rsidRPr="00D058DA">
        <w:rPr>
          <w:color w:val="000000" w:themeColor="text1"/>
          <w:spacing w:val="-7"/>
          <w:sz w:val="20"/>
          <w:szCs w:val="20"/>
        </w:rPr>
        <w:t xml:space="preserve"> </w:t>
      </w:r>
      <w:r w:rsidRPr="00D058DA">
        <w:rPr>
          <w:color w:val="000000" w:themeColor="text1"/>
          <w:spacing w:val="-2"/>
          <w:sz w:val="20"/>
          <w:szCs w:val="20"/>
        </w:rPr>
        <w:t>morbid</w:t>
      </w:r>
      <w:r w:rsidRPr="00D058DA">
        <w:rPr>
          <w:color w:val="000000" w:themeColor="text1"/>
          <w:spacing w:val="-7"/>
          <w:sz w:val="20"/>
          <w:szCs w:val="20"/>
        </w:rPr>
        <w:t xml:space="preserve"> </w:t>
      </w:r>
      <w:r w:rsidRPr="00D058DA">
        <w:rPr>
          <w:color w:val="000000" w:themeColor="text1"/>
          <w:spacing w:val="-2"/>
          <w:sz w:val="20"/>
          <w:szCs w:val="20"/>
        </w:rPr>
        <w:t>phenomena,</w:t>
      </w:r>
      <w:r w:rsidRPr="00D058DA">
        <w:rPr>
          <w:color w:val="000000" w:themeColor="text1"/>
          <w:spacing w:val="-7"/>
          <w:sz w:val="20"/>
          <w:szCs w:val="20"/>
        </w:rPr>
        <w:t xml:space="preserve"> </w:t>
      </w:r>
      <w:r w:rsidRPr="00D058DA">
        <w:rPr>
          <w:color w:val="000000" w:themeColor="text1"/>
          <w:spacing w:val="-2"/>
          <w:sz w:val="20"/>
          <w:szCs w:val="20"/>
        </w:rPr>
        <w:t>and</w:t>
      </w:r>
      <w:r w:rsidRPr="00D058DA">
        <w:rPr>
          <w:color w:val="000000" w:themeColor="text1"/>
          <w:spacing w:val="-7"/>
          <w:sz w:val="20"/>
          <w:szCs w:val="20"/>
        </w:rPr>
        <w:t xml:space="preserve"> </w:t>
      </w:r>
      <w:r w:rsidRPr="00D058DA">
        <w:rPr>
          <w:color w:val="000000" w:themeColor="text1"/>
          <w:spacing w:val="-2"/>
          <w:sz w:val="20"/>
          <w:szCs w:val="20"/>
        </w:rPr>
        <w:t>not</w:t>
      </w:r>
      <w:r w:rsidRPr="00D058DA">
        <w:rPr>
          <w:color w:val="000000" w:themeColor="text1"/>
          <w:spacing w:val="-7"/>
          <w:sz w:val="20"/>
          <w:szCs w:val="20"/>
        </w:rPr>
        <w:t xml:space="preserve"> </w:t>
      </w:r>
      <w:r w:rsidRPr="00D058DA">
        <w:rPr>
          <w:color w:val="000000" w:themeColor="text1"/>
          <w:spacing w:val="-2"/>
          <w:sz w:val="20"/>
          <w:szCs w:val="20"/>
        </w:rPr>
        <w:t>merely</w:t>
      </w:r>
      <w:r w:rsidRPr="00D058DA">
        <w:rPr>
          <w:color w:val="000000" w:themeColor="text1"/>
          <w:spacing w:val="-7"/>
          <w:sz w:val="20"/>
          <w:szCs w:val="20"/>
        </w:rPr>
        <w:t xml:space="preserve"> </w:t>
      </w:r>
      <w:r w:rsidRPr="00D058DA">
        <w:rPr>
          <w:color w:val="000000" w:themeColor="text1"/>
          <w:spacing w:val="-2"/>
          <w:sz w:val="20"/>
          <w:szCs w:val="20"/>
        </w:rPr>
        <w:t>joking</w:t>
      </w:r>
      <w:r w:rsidRPr="00D058DA">
        <w:rPr>
          <w:color w:val="000000" w:themeColor="text1"/>
          <w:spacing w:val="-7"/>
          <w:sz w:val="20"/>
          <w:szCs w:val="20"/>
        </w:rPr>
        <w:t xml:space="preserve"> </w:t>
      </w:r>
      <w:r w:rsidRPr="00D058DA">
        <w:rPr>
          <w:color w:val="000000" w:themeColor="text1"/>
          <w:spacing w:val="-2"/>
          <w:sz w:val="20"/>
          <w:szCs w:val="20"/>
        </w:rPr>
        <w:t>or</w:t>
      </w:r>
      <w:r w:rsidRPr="00D058DA">
        <w:rPr>
          <w:color w:val="000000" w:themeColor="text1"/>
          <w:spacing w:val="-7"/>
          <w:sz w:val="20"/>
          <w:szCs w:val="20"/>
        </w:rPr>
        <w:t xml:space="preserve"> </w:t>
      </w:r>
      <w:r w:rsidRPr="00D058DA">
        <w:rPr>
          <w:color w:val="000000" w:themeColor="text1"/>
          <w:spacing w:val="-2"/>
          <w:sz w:val="20"/>
          <w:szCs w:val="20"/>
        </w:rPr>
        <w:t xml:space="preserve">talking </w:t>
      </w:r>
      <w:r w:rsidRPr="00D058DA">
        <w:rPr>
          <w:color w:val="000000" w:themeColor="text1"/>
          <w:sz w:val="20"/>
          <w:szCs w:val="20"/>
        </w:rPr>
        <w:t>in metaphors.</w:t>
      </w:r>
    </w:p>
    <w:p w:rsidR="005A1233" w:rsidRPr="00D058DA" w:rsidRDefault="005A1233" w:rsidP="005A1233">
      <w:pPr>
        <w:pStyle w:val="ListParagraph"/>
        <w:widowControl w:val="0"/>
        <w:tabs>
          <w:tab w:val="left" w:pos="2498"/>
          <w:tab w:val="left" w:pos="2500"/>
        </w:tabs>
        <w:autoSpaceDE w:val="0"/>
        <w:autoSpaceDN w:val="0"/>
        <w:spacing w:line="235" w:lineRule="auto"/>
        <w:ind w:left="1060" w:right="1057"/>
        <w:contextualSpacing w:val="0"/>
        <w:jc w:val="both"/>
        <w:rPr>
          <w:color w:val="000000" w:themeColor="text1"/>
          <w:sz w:val="20"/>
          <w:szCs w:val="20"/>
        </w:rPr>
      </w:pPr>
    </w:p>
    <w:p w:rsidR="005A1233" w:rsidRPr="00D058DA" w:rsidRDefault="005A1233" w:rsidP="005A1233">
      <w:pPr>
        <w:pStyle w:val="ListParagraph"/>
        <w:widowControl w:val="0"/>
        <w:numPr>
          <w:ilvl w:val="0"/>
          <w:numId w:val="6"/>
        </w:numPr>
        <w:tabs>
          <w:tab w:val="left" w:pos="2500"/>
        </w:tabs>
        <w:autoSpaceDE w:val="0"/>
        <w:autoSpaceDN w:val="0"/>
        <w:spacing w:line="235" w:lineRule="auto"/>
        <w:ind w:right="1058"/>
        <w:jc w:val="both"/>
        <w:rPr>
          <w:color w:val="000000" w:themeColor="text1"/>
          <w:sz w:val="20"/>
          <w:szCs w:val="20"/>
        </w:rPr>
      </w:pPr>
      <w:r w:rsidRPr="00D058DA">
        <w:rPr>
          <w:color w:val="000000" w:themeColor="text1"/>
          <w:spacing w:val="-2"/>
          <w:sz w:val="20"/>
          <w:szCs w:val="20"/>
        </w:rPr>
        <w:t>Schizoaffective</w:t>
      </w:r>
      <w:r w:rsidRPr="00D058DA">
        <w:rPr>
          <w:color w:val="000000" w:themeColor="text1"/>
          <w:spacing w:val="-6"/>
          <w:sz w:val="20"/>
          <w:szCs w:val="20"/>
        </w:rPr>
        <w:t xml:space="preserve"> </w:t>
      </w:r>
      <w:r w:rsidRPr="00D058DA">
        <w:rPr>
          <w:color w:val="000000" w:themeColor="text1"/>
          <w:spacing w:val="-2"/>
          <w:sz w:val="20"/>
          <w:szCs w:val="20"/>
        </w:rPr>
        <w:t>disorders,</w:t>
      </w:r>
      <w:r w:rsidRPr="00D058DA">
        <w:rPr>
          <w:color w:val="000000" w:themeColor="text1"/>
          <w:spacing w:val="-6"/>
          <w:sz w:val="20"/>
          <w:szCs w:val="20"/>
        </w:rPr>
        <w:t xml:space="preserve"> </w:t>
      </w:r>
      <w:r w:rsidRPr="00D058DA">
        <w:rPr>
          <w:color w:val="000000" w:themeColor="text1"/>
          <w:spacing w:val="-2"/>
          <w:sz w:val="20"/>
          <w:szCs w:val="20"/>
        </w:rPr>
        <w:t>manic</w:t>
      </w:r>
      <w:r w:rsidRPr="00D058DA">
        <w:rPr>
          <w:color w:val="000000" w:themeColor="text1"/>
          <w:spacing w:val="-6"/>
          <w:sz w:val="20"/>
          <w:szCs w:val="20"/>
        </w:rPr>
        <w:t xml:space="preserve"> </w:t>
      </w:r>
      <w:r w:rsidRPr="00D058DA">
        <w:rPr>
          <w:color w:val="000000" w:themeColor="text1"/>
          <w:spacing w:val="-2"/>
          <w:sz w:val="20"/>
          <w:szCs w:val="20"/>
        </w:rPr>
        <w:t>type,</w:t>
      </w:r>
      <w:r w:rsidRPr="00D058DA">
        <w:rPr>
          <w:color w:val="000000" w:themeColor="text1"/>
          <w:spacing w:val="-5"/>
          <w:sz w:val="20"/>
          <w:szCs w:val="20"/>
        </w:rPr>
        <w:t xml:space="preserve"> </w:t>
      </w:r>
      <w:r w:rsidRPr="00D058DA">
        <w:rPr>
          <w:color w:val="000000" w:themeColor="text1"/>
          <w:spacing w:val="-2"/>
          <w:sz w:val="20"/>
          <w:szCs w:val="20"/>
        </w:rPr>
        <w:t>are</w:t>
      </w:r>
      <w:r w:rsidRPr="00D058DA">
        <w:rPr>
          <w:color w:val="000000" w:themeColor="text1"/>
          <w:spacing w:val="-6"/>
          <w:sz w:val="20"/>
          <w:szCs w:val="20"/>
        </w:rPr>
        <w:t xml:space="preserve"> </w:t>
      </w:r>
      <w:r w:rsidRPr="00D058DA">
        <w:rPr>
          <w:color w:val="000000" w:themeColor="text1"/>
          <w:spacing w:val="-2"/>
          <w:sz w:val="20"/>
          <w:szCs w:val="20"/>
        </w:rPr>
        <w:t>usually</w:t>
      </w:r>
      <w:r w:rsidRPr="00D058DA">
        <w:rPr>
          <w:color w:val="000000" w:themeColor="text1"/>
          <w:spacing w:val="-6"/>
          <w:sz w:val="20"/>
          <w:szCs w:val="20"/>
        </w:rPr>
        <w:t xml:space="preserve"> </w:t>
      </w:r>
      <w:r w:rsidRPr="00D058DA">
        <w:rPr>
          <w:color w:val="000000" w:themeColor="text1"/>
          <w:spacing w:val="-2"/>
          <w:sz w:val="20"/>
          <w:szCs w:val="20"/>
        </w:rPr>
        <w:t>florid</w:t>
      </w:r>
      <w:r w:rsidRPr="00D058DA">
        <w:rPr>
          <w:color w:val="000000" w:themeColor="text1"/>
          <w:spacing w:val="-6"/>
          <w:sz w:val="20"/>
          <w:szCs w:val="20"/>
        </w:rPr>
        <w:t xml:space="preserve"> </w:t>
      </w:r>
      <w:r w:rsidRPr="00D058DA">
        <w:rPr>
          <w:color w:val="000000" w:themeColor="text1"/>
          <w:spacing w:val="-2"/>
          <w:sz w:val="20"/>
          <w:szCs w:val="20"/>
        </w:rPr>
        <w:t>psychoses</w:t>
      </w:r>
      <w:r w:rsidRPr="00D058DA">
        <w:rPr>
          <w:color w:val="000000" w:themeColor="text1"/>
          <w:spacing w:val="-6"/>
          <w:sz w:val="20"/>
          <w:szCs w:val="20"/>
        </w:rPr>
        <w:t xml:space="preserve"> </w:t>
      </w:r>
      <w:r w:rsidRPr="00D058DA">
        <w:rPr>
          <w:color w:val="000000" w:themeColor="text1"/>
          <w:spacing w:val="-2"/>
          <w:sz w:val="20"/>
          <w:szCs w:val="20"/>
        </w:rPr>
        <w:t>with</w:t>
      </w:r>
      <w:r w:rsidRPr="00D058DA">
        <w:rPr>
          <w:color w:val="000000" w:themeColor="text1"/>
          <w:spacing w:val="-6"/>
          <w:sz w:val="20"/>
          <w:szCs w:val="20"/>
        </w:rPr>
        <w:t xml:space="preserve"> </w:t>
      </w:r>
      <w:r w:rsidRPr="00D058DA">
        <w:rPr>
          <w:color w:val="000000" w:themeColor="text1"/>
          <w:spacing w:val="-2"/>
          <w:sz w:val="20"/>
          <w:szCs w:val="20"/>
        </w:rPr>
        <w:t>an</w:t>
      </w:r>
      <w:r w:rsidRPr="00D058DA">
        <w:rPr>
          <w:color w:val="000000" w:themeColor="text1"/>
          <w:spacing w:val="-5"/>
          <w:sz w:val="20"/>
          <w:szCs w:val="20"/>
        </w:rPr>
        <w:t xml:space="preserve"> </w:t>
      </w:r>
      <w:r w:rsidRPr="00D058DA">
        <w:rPr>
          <w:color w:val="000000" w:themeColor="text1"/>
          <w:spacing w:val="-2"/>
          <w:sz w:val="20"/>
          <w:szCs w:val="20"/>
        </w:rPr>
        <w:t xml:space="preserve">acute </w:t>
      </w:r>
      <w:r w:rsidRPr="00D058DA">
        <w:rPr>
          <w:color w:val="000000" w:themeColor="text1"/>
          <w:spacing w:val="-4"/>
          <w:sz w:val="20"/>
          <w:szCs w:val="20"/>
        </w:rPr>
        <w:t>onset;</w:t>
      </w:r>
      <w:r w:rsidRPr="00D058DA">
        <w:rPr>
          <w:color w:val="000000" w:themeColor="text1"/>
          <w:spacing w:val="-11"/>
          <w:sz w:val="20"/>
          <w:szCs w:val="20"/>
        </w:rPr>
        <w:t xml:space="preserve"> </w:t>
      </w:r>
      <w:r w:rsidRPr="00D058DA">
        <w:rPr>
          <w:color w:val="000000" w:themeColor="text1"/>
          <w:spacing w:val="-4"/>
          <w:sz w:val="20"/>
          <w:szCs w:val="20"/>
        </w:rPr>
        <w:t>although</w:t>
      </w:r>
      <w:r w:rsidRPr="00D058DA">
        <w:rPr>
          <w:color w:val="000000" w:themeColor="text1"/>
          <w:spacing w:val="-11"/>
          <w:sz w:val="20"/>
          <w:szCs w:val="20"/>
        </w:rPr>
        <w:t xml:space="preserve"> </w:t>
      </w:r>
      <w:r w:rsidRPr="00D058DA">
        <w:rPr>
          <w:color w:val="000000" w:themeColor="text1"/>
          <w:spacing w:val="-4"/>
          <w:sz w:val="20"/>
          <w:szCs w:val="20"/>
        </w:rPr>
        <w:t>behaviour</w:t>
      </w:r>
      <w:r w:rsidRPr="00D058DA">
        <w:rPr>
          <w:color w:val="000000" w:themeColor="text1"/>
          <w:spacing w:val="-11"/>
          <w:sz w:val="20"/>
          <w:szCs w:val="20"/>
        </w:rPr>
        <w:t xml:space="preserve"> </w:t>
      </w:r>
      <w:r w:rsidRPr="00D058DA">
        <w:rPr>
          <w:color w:val="000000" w:themeColor="text1"/>
          <w:spacing w:val="-4"/>
          <w:sz w:val="20"/>
          <w:szCs w:val="20"/>
        </w:rPr>
        <w:t>is</w:t>
      </w:r>
      <w:r w:rsidRPr="00D058DA">
        <w:rPr>
          <w:color w:val="000000" w:themeColor="text1"/>
          <w:spacing w:val="-11"/>
          <w:sz w:val="20"/>
          <w:szCs w:val="20"/>
        </w:rPr>
        <w:t xml:space="preserve"> </w:t>
      </w:r>
      <w:r w:rsidRPr="00D058DA">
        <w:rPr>
          <w:color w:val="000000" w:themeColor="text1"/>
          <w:spacing w:val="-4"/>
          <w:sz w:val="20"/>
          <w:szCs w:val="20"/>
        </w:rPr>
        <w:t>often</w:t>
      </w:r>
      <w:r w:rsidRPr="00D058DA">
        <w:rPr>
          <w:color w:val="000000" w:themeColor="text1"/>
          <w:spacing w:val="-11"/>
          <w:sz w:val="20"/>
          <w:szCs w:val="20"/>
        </w:rPr>
        <w:t xml:space="preserve"> </w:t>
      </w:r>
      <w:r w:rsidRPr="00D058DA">
        <w:rPr>
          <w:color w:val="000000" w:themeColor="text1"/>
          <w:spacing w:val="-4"/>
          <w:sz w:val="20"/>
          <w:szCs w:val="20"/>
        </w:rPr>
        <w:t>grossly</w:t>
      </w:r>
      <w:r w:rsidRPr="00D058DA">
        <w:rPr>
          <w:color w:val="000000" w:themeColor="text1"/>
          <w:spacing w:val="-11"/>
          <w:sz w:val="20"/>
          <w:szCs w:val="20"/>
        </w:rPr>
        <w:t xml:space="preserve"> </w:t>
      </w:r>
      <w:r w:rsidRPr="00D058DA">
        <w:rPr>
          <w:color w:val="000000" w:themeColor="text1"/>
          <w:spacing w:val="-4"/>
          <w:sz w:val="20"/>
          <w:szCs w:val="20"/>
        </w:rPr>
        <w:t>disturbed,</w:t>
      </w:r>
      <w:r w:rsidRPr="00D058DA">
        <w:rPr>
          <w:color w:val="000000" w:themeColor="text1"/>
          <w:spacing w:val="-11"/>
          <w:sz w:val="20"/>
          <w:szCs w:val="20"/>
        </w:rPr>
        <w:t xml:space="preserve"> </w:t>
      </w:r>
      <w:r w:rsidRPr="00D058DA">
        <w:rPr>
          <w:color w:val="000000" w:themeColor="text1"/>
          <w:spacing w:val="-4"/>
          <w:sz w:val="20"/>
          <w:szCs w:val="20"/>
        </w:rPr>
        <w:t>full</w:t>
      </w:r>
      <w:r w:rsidRPr="00D058DA">
        <w:rPr>
          <w:color w:val="000000" w:themeColor="text1"/>
          <w:spacing w:val="-11"/>
          <w:sz w:val="20"/>
          <w:szCs w:val="20"/>
        </w:rPr>
        <w:t xml:space="preserve"> </w:t>
      </w:r>
      <w:r w:rsidRPr="00D058DA">
        <w:rPr>
          <w:color w:val="000000" w:themeColor="text1"/>
          <w:spacing w:val="-4"/>
          <w:sz w:val="20"/>
          <w:szCs w:val="20"/>
        </w:rPr>
        <w:t>recovery</w:t>
      </w:r>
      <w:r w:rsidRPr="00D058DA">
        <w:rPr>
          <w:color w:val="000000" w:themeColor="text1"/>
          <w:spacing w:val="-11"/>
          <w:sz w:val="20"/>
          <w:szCs w:val="20"/>
        </w:rPr>
        <w:t xml:space="preserve"> </w:t>
      </w:r>
      <w:r w:rsidRPr="00D058DA">
        <w:rPr>
          <w:color w:val="000000" w:themeColor="text1"/>
          <w:spacing w:val="-4"/>
          <w:sz w:val="20"/>
          <w:szCs w:val="20"/>
        </w:rPr>
        <w:t>generally</w:t>
      </w:r>
      <w:r w:rsidRPr="00D058DA">
        <w:rPr>
          <w:color w:val="000000" w:themeColor="text1"/>
          <w:spacing w:val="-11"/>
          <w:sz w:val="20"/>
          <w:szCs w:val="20"/>
        </w:rPr>
        <w:t xml:space="preserve"> </w:t>
      </w:r>
      <w:r w:rsidRPr="00D058DA">
        <w:rPr>
          <w:color w:val="000000" w:themeColor="text1"/>
          <w:spacing w:val="-4"/>
          <w:sz w:val="20"/>
          <w:szCs w:val="20"/>
        </w:rPr>
        <w:t xml:space="preserve">occurs </w:t>
      </w:r>
      <w:r w:rsidRPr="00D058DA">
        <w:rPr>
          <w:color w:val="000000" w:themeColor="text1"/>
          <w:sz w:val="20"/>
          <w:szCs w:val="20"/>
        </w:rPr>
        <w:t>within a few weeks.</w:t>
      </w:r>
    </w:p>
    <w:p w:rsidR="005A1233" w:rsidRPr="00D058DA" w:rsidRDefault="005A1233" w:rsidP="005A1233">
      <w:pPr>
        <w:pStyle w:val="ListParagraph"/>
        <w:widowControl w:val="0"/>
        <w:tabs>
          <w:tab w:val="left" w:pos="2500"/>
        </w:tabs>
        <w:autoSpaceDE w:val="0"/>
        <w:autoSpaceDN w:val="0"/>
        <w:spacing w:line="235" w:lineRule="auto"/>
        <w:ind w:right="1058"/>
        <w:jc w:val="both"/>
        <w:rPr>
          <w:color w:val="000000" w:themeColor="text1"/>
          <w:sz w:val="20"/>
          <w:szCs w:val="20"/>
        </w:rPr>
      </w:pPr>
    </w:p>
    <w:p w:rsidR="005A1233" w:rsidRPr="00D058DA" w:rsidRDefault="005A1233" w:rsidP="005A1233">
      <w:pPr>
        <w:pStyle w:val="ListParagraph"/>
        <w:widowControl w:val="0"/>
        <w:numPr>
          <w:ilvl w:val="0"/>
          <w:numId w:val="6"/>
        </w:numPr>
        <w:tabs>
          <w:tab w:val="left" w:pos="1059"/>
        </w:tabs>
        <w:autoSpaceDE w:val="0"/>
        <w:autoSpaceDN w:val="0"/>
        <w:spacing w:before="257"/>
        <w:jc w:val="both"/>
        <w:rPr>
          <w:color w:val="000000" w:themeColor="text1"/>
          <w:sz w:val="20"/>
          <w:szCs w:val="20"/>
        </w:rPr>
      </w:pPr>
      <w:r w:rsidRPr="00D058DA">
        <w:rPr>
          <w:color w:val="000000" w:themeColor="text1"/>
          <w:spacing w:val="-4"/>
          <w:sz w:val="20"/>
          <w:szCs w:val="20"/>
        </w:rPr>
        <w:t>To</w:t>
      </w:r>
      <w:r w:rsidRPr="00D058DA">
        <w:rPr>
          <w:color w:val="000000" w:themeColor="text1"/>
          <w:spacing w:val="-3"/>
          <w:sz w:val="20"/>
          <w:szCs w:val="20"/>
        </w:rPr>
        <w:t xml:space="preserve"> </w:t>
      </w:r>
      <w:r w:rsidRPr="00D058DA">
        <w:rPr>
          <w:color w:val="000000" w:themeColor="text1"/>
          <w:spacing w:val="-4"/>
          <w:sz w:val="20"/>
          <w:szCs w:val="20"/>
        </w:rPr>
        <w:t>better</w:t>
      </w:r>
      <w:r w:rsidRPr="00D058DA">
        <w:rPr>
          <w:color w:val="000000" w:themeColor="text1"/>
          <w:spacing w:val="-1"/>
          <w:sz w:val="20"/>
          <w:szCs w:val="20"/>
        </w:rPr>
        <w:t xml:space="preserve"> </w:t>
      </w:r>
      <w:r w:rsidRPr="00D058DA">
        <w:rPr>
          <w:color w:val="000000" w:themeColor="text1"/>
          <w:spacing w:val="-4"/>
          <w:sz w:val="20"/>
          <w:szCs w:val="20"/>
        </w:rPr>
        <w:t>understand</w:t>
      </w:r>
      <w:r w:rsidRPr="00D058DA">
        <w:rPr>
          <w:color w:val="000000" w:themeColor="text1"/>
          <w:spacing w:val="-2"/>
          <w:sz w:val="20"/>
          <w:szCs w:val="20"/>
        </w:rPr>
        <w:t xml:space="preserve"> </w:t>
      </w:r>
      <w:r w:rsidRPr="00D058DA">
        <w:rPr>
          <w:color w:val="000000" w:themeColor="text1"/>
          <w:spacing w:val="-4"/>
          <w:sz w:val="20"/>
          <w:szCs w:val="20"/>
        </w:rPr>
        <w:t>‘</w:t>
      </w:r>
      <w:r w:rsidRPr="00571B85">
        <w:rPr>
          <w:i/>
          <w:iCs/>
          <w:color w:val="000000" w:themeColor="text1"/>
          <w:spacing w:val="-4"/>
          <w:sz w:val="20"/>
          <w:szCs w:val="20"/>
        </w:rPr>
        <w:t>schizophrenic</w:t>
      </w:r>
      <w:r w:rsidRPr="00571B85">
        <w:rPr>
          <w:i/>
          <w:iCs/>
          <w:color w:val="000000" w:themeColor="text1"/>
          <w:spacing w:val="-2"/>
          <w:sz w:val="20"/>
          <w:szCs w:val="20"/>
        </w:rPr>
        <w:t xml:space="preserve"> </w:t>
      </w:r>
      <w:r w:rsidRPr="00571B85">
        <w:rPr>
          <w:i/>
          <w:iCs/>
          <w:color w:val="000000" w:themeColor="text1"/>
          <w:spacing w:val="-4"/>
          <w:sz w:val="20"/>
          <w:szCs w:val="20"/>
        </w:rPr>
        <w:t>symptoms’</w:t>
      </w:r>
      <w:r w:rsidRPr="00D058DA">
        <w:rPr>
          <w:color w:val="000000" w:themeColor="text1"/>
          <w:spacing w:val="-4"/>
          <w:sz w:val="20"/>
          <w:szCs w:val="20"/>
        </w:rPr>
        <w:t xml:space="preserve"> (ICD-</w:t>
      </w:r>
      <w:r w:rsidRPr="00D058DA">
        <w:rPr>
          <w:color w:val="000000" w:themeColor="text1"/>
          <w:spacing w:val="-5"/>
          <w:sz w:val="20"/>
          <w:szCs w:val="20"/>
        </w:rPr>
        <w:t>10) one of the consultants described:</w:t>
      </w:r>
    </w:p>
    <w:p w:rsidR="005A1233" w:rsidRPr="00D058DA" w:rsidRDefault="005A1233" w:rsidP="005A1233">
      <w:pPr>
        <w:pStyle w:val="ListParagraph"/>
        <w:widowControl w:val="0"/>
        <w:numPr>
          <w:ilvl w:val="0"/>
          <w:numId w:val="9"/>
        </w:numPr>
        <w:autoSpaceDE w:val="0"/>
        <w:autoSpaceDN w:val="0"/>
        <w:spacing w:before="269" w:line="235" w:lineRule="auto"/>
        <w:ind w:left="1440" w:right="1057"/>
        <w:contextualSpacing w:val="0"/>
        <w:jc w:val="both"/>
        <w:rPr>
          <w:i/>
          <w:iCs/>
          <w:color w:val="000000" w:themeColor="text1"/>
          <w:sz w:val="20"/>
          <w:szCs w:val="20"/>
        </w:rPr>
      </w:pPr>
      <w:r w:rsidRPr="00D058DA">
        <w:rPr>
          <w:i/>
          <w:iCs/>
          <w:color w:val="000000" w:themeColor="text1"/>
          <w:sz w:val="20"/>
          <w:szCs w:val="20"/>
        </w:rPr>
        <w:t xml:space="preserve">“The schizophrenic disorders are characterized in general by fundamental and characteristic distortions of thinking and perception, and by inappropriate or blunted affect. The disturbance involves the most basic functions that give the </w:t>
      </w:r>
      <w:r w:rsidRPr="00D058DA">
        <w:rPr>
          <w:i/>
          <w:iCs/>
          <w:color w:val="000000" w:themeColor="text1"/>
          <w:spacing w:val="-2"/>
          <w:sz w:val="20"/>
          <w:szCs w:val="20"/>
        </w:rPr>
        <w:t>normal</w:t>
      </w:r>
      <w:r w:rsidRPr="00D058DA">
        <w:rPr>
          <w:i/>
          <w:iCs/>
          <w:color w:val="000000" w:themeColor="text1"/>
          <w:spacing w:val="-5"/>
          <w:sz w:val="20"/>
          <w:szCs w:val="20"/>
        </w:rPr>
        <w:t xml:space="preserve"> </w:t>
      </w:r>
      <w:r w:rsidRPr="00D058DA">
        <w:rPr>
          <w:i/>
          <w:iCs/>
          <w:color w:val="000000" w:themeColor="text1"/>
          <w:spacing w:val="-2"/>
          <w:sz w:val="20"/>
          <w:szCs w:val="20"/>
        </w:rPr>
        <w:t>person</w:t>
      </w:r>
      <w:r w:rsidRPr="00D058DA">
        <w:rPr>
          <w:i/>
          <w:iCs/>
          <w:color w:val="000000" w:themeColor="text1"/>
          <w:spacing w:val="-6"/>
          <w:sz w:val="20"/>
          <w:szCs w:val="20"/>
        </w:rPr>
        <w:t xml:space="preserve"> </w:t>
      </w:r>
      <w:r w:rsidRPr="00D058DA">
        <w:rPr>
          <w:i/>
          <w:iCs/>
          <w:color w:val="000000" w:themeColor="text1"/>
          <w:spacing w:val="-2"/>
          <w:sz w:val="20"/>
          <w:szCs w:val="20"/>
        </w:rPr>
        <w:t>a</w:t>
      </w:r>
      <w:r w:rsidRPr="00D058DA">
        <w:rPr>
          <w:i/>
          <w:iCs/>
          <w:color w:val="000000" w:themeColor="text1"/>
          <w:spacing w:val="-6"/>
          <w:sz w:val="20"/>
          <w:szCs w:val="20"/>
        </w:rPr>
        <w:t xml:space="preserve"> </w:t>
      </w:r>
      <w:r w:rsidRPr="00D058DA">
        <w:rPr>
          <w:i/>
          <w:iCs/>
          <w:color w:val="000000" w:themeColor="text1"/>
          <w:spacing w:val="-2"/>
          <w:sz w:val="20"/>
          <w:szCs w:val="20"/>
        </w:rPr>
        <w:t>feeling</w:t>
      </w:r>
      <w:r w:rsidRPr="00D058DA">
        <w:rPr>
          <w:i/>
          <w:iCs/>
          <w:color w:val="000000" w:themeColor="text1"/>
          <w:spacing w:val="-5"/>
          <w:sz w:val="20"/>
          <w:szCs w:val="20"/>
        </w:rPr>
        <w:t xml:space="preserve"> </w:t>
      </w:r>
      <w:r w:rsidRPr="00D058DA">
        <w:rPr>
          <w:i/>
          <w:iCs/>
          <w:color w:val="000000" w:themeColor="text1"/>
          <w:spacing w:val="-2"/>
          <w:sz w:val="20"/>
          <w:szCs w:val="20"/>
        </w:rPr>
        <w:t>of</w:t>
      </w:r>
      <w:r w:rsidRPr="00D058DA">
        <w:rPr>
          <w:i/>
          <w:iCs/>
          <w:color w:val="000000" w:themeColor="text1"/>
          <w:spacing w:val="-5"/>
          <w:sz w:val="20"/>
          <w:szCs w:val="20"/>
        </w:rPr>
        <w:t xml:space="preserve"> </w:t>
      </w:r>
      <w:r w:rsidRPr="00D058DA">
        <w:rPr>
          <w:i/>
          <w:iCs/>
          <w:color w:val="000000" w:themeColor="text1"/>
          <w:spacing w:val="-2"/>
          <w:sz w:val="20"/>
          <w:szCs w:val="20"/>
        </w:rPr>
        <w:t>individuality,</w:t>
      </w:r>
      <w:r w:rsidRPr="00D058DA">
        <w:rPr>
          <w:i/>
          <w:iCs/>
          <w:color w:val="000000" w:themeColor="text1"/>
          <w:spacing w:val="-5"/>
          <w:sz w:val="20"/>
          <w:szCs w:val="20"/>
        </w:rPr>
        <w:t xml:space="preserve"> </w:t>
      </w:r>
      <w:r w:rsidRPr="00D058DA">
        <w:rPr>
          <w:i/>
          <w:iCs/>
          <w:color w:val="000000" w:themeColor="text1"/>
          <w:spacing w:val="-2"/>
          <w:sz w:val="20"/>
          <w:szCs w:val="20"/>
        </w:rPr>
        <w:t>uniqueness,</w:t>
      </w:r>
      <w:r w:rsidRPr="00D058DA">
        <w:rPr>
          <w:i/>
          <w:iCs/>
          <w:color w:val="000000" w:themeColor="text1"/>
          <w:spacing w:val="-5"/>
          <w:sz w:val="20"/>
          <w:szCs w:val="20"/>
        </w:rPr>
        <w:t xml:space="preserve"> </w:t>
      </w:r>
      <w:r w:rsidRPr="00D058DA">
        <w:rPr>
          <w:i/>
          <w:iCs/>
          <w:color w:val="000000" w:themeColor="text1"/>
          <w:spacing w:val="-2"/>
          <w:sz w:val="20"/>
          <w:szCs w:val="20"/>
        </w:rPr>
        <w:t>and</w:t>
      </w:r>
      <w:r w:rsidRPr="00D058DA">
        <w:rPr>
          <w:i/>
          <w:iCs/>
          <w:color w:val="000000" w:themeColor="text1"/>
          <w:spacing w:val="-5"/>
          <w:sz w:val="20"/>
          <w:szCs w:val="20"/>
        </w:rPr>
        <w:t xml:space="preserve"> </w:t>
      </w:r>
      <w:r w:rsidRPr="00D058DA">
        <w:rPr>
          <w:i/>
          <w:iCs/>
          <w:color w:val="000000" w:themeColor="text1"/>
          <w:spacing w:val="-2"/>
          <w:sz w:val="20"/>
          <w:szCs w:val="20"/>
        </w:rPr>
        <w:t>self-direction.</w:t>
      </w:r>
    </w:p>
    <w:p w:rsidR="005A1233" w:rsidRPr="00D058DA" w:rsidRDefault="005A1233" w:rsidP="005A1233">
      <w:pPr>
        <w:pStyle w:val="ListParagraph"/>
        <w:widowControl w:val="0"/>
        <w:numPr>
          <w:ilvl w:val="0"/>
          <w:numId w:val="9"/>
        </w:numPr>
        <w:autoSpaceDE w:val="0"/>
        <w:autoSpaceDN w:val="0"/>
        <w:spacing w:before="269" w:line="235" w:lineRule="auto"/>
        <w:ind w:left="1440" w:right="1057"/>
        <w:contextualSpacing w:val="0"/>
        <w:jc w:val="both"/>
        <w:rPr>
          <w:i/>
          <w:iCs/>
          <w:color w:val="000000" w:themeColor="text1"/>
          <w:sz w:val="20"/>
          <w:szCs w:val="20"/>
        </w:rPr>
      </w:pPr>
      <w:r w:rsidRPr="00D058DA">
        <w:rPr>
          <w:i/>
          <w:iCs/>
          <w:color w:val="000000" w:themeColor="text1"/>
          <w:sz w:val="20"/>
          <w:szCs w:val="20"/>
        </w:rPr>
        <w:t>Perplexity</w:t>
      </w:r>
      <w:r w:rsidRPr="00D058DA">
        <w:rPr>
          <w:i/>
          <w:iCs/>
          <w:color w:val="000000" w:themeColor="text1"/>
          <w:spacing w:val="-15"/>
          <w:sz w:val="20"/>
          <w:szCs w:val="20"/>
        </w:rPr>
        <w:t xml:space="preserve"> </w:t>
      </w:r>
      <w:r w:rsidRPr="00D058DA">
        <w:rPr>
          <w:i/>
          <w:iCs/>
          <w:color w:val="000000" w:themeColor="text1"/>
          <w:sz w:val="20"/>
          <w:szCs w:val="20"/>
        </w:rPr>
        <w:t>is</w:t>
      </w:r>
      <w:r w:rsidRPr="00D058DA">
        <w:rPr>
          <w:i/>
          <w:iCs/>
          <w:color w:val="000000" w:themeColor="text1"/>
          <w:spacing w:val="-15"/>
          <w:sz w:val="20"/>
          <w:szCs w:val="20"/>
        </w:rPr>
        <w:t xml:space="preserve"> </w:t>
      </w:r>
      <w:r w:rsidRPr="00D058DA">
        <w:rPr>
          <w:i/>
          <w:iCs/>
          <w:color w:val="000000" w:themeColor="text1"/>
          <w:sz w:val="20"/>
          <w:szCs w:val="20"/>
        </w:rPr>
        <w:t>also</w:t>
      </w:r>
      <w:r w:rsidRPr="00D058DA">
        <w:rPr>
          <w:i/>
          <w:iCs/>
          <w:color w:val="000000" w:themeColor="text1"/>
          <w:spacing w:val="-15"/>
          <w:sz w:val="20"/>
          <w:szCs w:val="20"/>
        </w:rPr>
        <w:t xml:space="preserve"> </w:t>
      </w:r>
      <w:r w:rsidRPr="00D058DA">
        <w:rPr>
          <w:i/>
          <w:iCs/>
          <w:color w:val="000000" w:themeColor="text1"/>
          <w:sz w:val="20"/>
          <w:szCs w:val="20"/>
        </w:rPr>
        <w:t>common</w:t>
      </w:r>
      <w:r w:rsidRPr="00D058DA">
        <w:rPr>
          <w:i/>
          <w:iCs/>
          <w:color w:val="000000" w:themeColor="text1"/>
          <w:spacing w:val="-15"/>
          <w:sz w:val="20"/>
          <w:szCs w:val="20"/>
        </w:rPr>
        <w:t xml:space="preserve"> </w:t>
      </w:r>
      <w:r w:rsidRPr="00D058DA">
        <w:rPr>
          <w:i/>
          <w:iCs/>
          <w:color w:val="000000" w:themeColor="text1"/>
          <w:sz w:val="20"/>
          <w:szCs w:val="20"/>
        </w:rPr>
        <w:t>early</w:t>
      </w:r>
      <w:r w:rsidRPr="00D058DA">
        <w:rPr>
          <w:i/>
          <w:iCs/>
          <w:color w:val="000000" w:themeColor="text1"/>
          <w:spacing w:val="-15"/>
          <w:sz w:val="20"/>
          <w:szCs w:val="20"/>
        </w:rPr>
        <w:t xml:space="preserve"> </w:t>
      </w:r>
      <w:r w:rsidRPr="00D058DA">
        <w:rPr>
          <w:i/>
          <w:iCs/>
          <w:color w:val="000000" w:themeColor="text1"/>
          <w:sz w:val="20"/>
          <w:szCs w:val="20"/>
        </w:rPr>
        <w:t>on</w:t>
      </w:r>
      <w:r w:rsidRPr="00D058DA">
        <w:rPr>
          <w:i/>
          <w:iCs/>
          <w:color w:val="000000" w:themeColor="text1"/>
          <w:spacing w:val="-15"/>
          <w:sz w:val="20"/>
          <w:szCs w:val="20"/>
        </w:rPr>
        <w:t xml:space="preserve"> </w:t>
      </w:r>
      <w:r w:rsidRPr="00D058DA">
        <w:rPr>
          <w:i/>
          <w:iCs/>
          <w:color w:val="000000" w:themeColor="text1"/>
          <w:sz w:val="20"/>
          <w:szCs w:val="20"/>
        </w:rPr>
        <w:t>and</w:t>
      </w:r>
      <w:r w:rsidRPr="00D058DA">
        <w:rPr>
          <w:i/>
          <w:iCs/>
          <w:color w:val="000000" w:themeColor="text1"/>
          <w:spacing w:val="-15"/>
          <w:sz w:val="20"/>
          <w:szCs w:val="20"/>
        </w:rPr>
        <w:t xml:space="preserve"> </w:t>
      </w:r>
      <w:r w:rsidRPr="00D058DA">
        <w:rPr>
          <w:i/>
          <w:iCs/>
          <w:color w:val="000000" w:themeColor="text1"/>
          <w:sz w:val="20"/>
          <w:szCs w:val="20"/>
        </w:rPr>
        <w:t>frequently</w:t>
      </w:r>
      <w:r w:rsidRPr="00D058DA">
        <w:rPr>
          <w:i/>
          <w:iCs/>
          <w:color w:val="000000" w:themeColor="text1"/>
          <w:spacing w:val="-15"/>
          <w:sz w:val="20"/>
          <w:szCs w:val="20"/>
        </w:rPr>
        <w:t xml:space="preserve"> </w:t>
      </w:r>
      <w:r w:rsidRPr="00D058DA">
        <w:rPr>
          <w:i/>
          <w:iCs/>
          <w:color w:val="000000" w:themeColor="text1"/>
          <w:sz w:val="20"/>
          <w:szCs w:val="20"/>
        </w:rPr>
        <w:t>leads</w:t>
      </w:r>
      <w:r w:rsidRPr="00D058DA">
        <w:rPr>
          <w:i/>
          <w:iCs/>
          <w:color w:val="000000" w:themeColor="text1"/>
          <w:spacing w:val="-15"/>
          <w:sz w:val="20"/>
          <w:szCs w:val="20"/>
        </w:rPr>
        <w:t xml:space="preserve"> </w:t>
      </w:r>
      <w:r w:rsidRPr="00D058DA">
        <w:rPr>
          <w:i/>
          <w:iCs/>
          <w:color w:val="000000" w:themeColor="text1"/>
          <w:sz w:val="20"/>
          <w:szCs w:val="20"/>
        </w:rPr>
        <w:t>to</w:t>
      </w:r>
      <w:r w:rsidRPr="00D058DA">
        <w:rPr>
          <w:i/>
          <w:iCs/>
          <w:color w:val="000000" w:themeColor="text1"/>
          <w:spacing w:val="-15"/>
          <w:sz w:val="20"/>
          <w:szCs w:val="20"/>
        </w:rPr>
        <w:t xml:space="preserve"> </w:t>
      </w:r>
      <w:r w:rsidRPr="00D058DA">
        <w:rPr>
          <w:i/>
          <w:iCs/>
          <w:color w:val="000000" w:themeColor="text1"/>
          <w:sz w:val="20"/>
          <w:szCs w:val="20"/>
        </w:rPr>
        <w:t>a</w:t>
      </w:r>
      <w:r w:rsidRPr="00D058DA">
        <w:rPr>
          <w:i/>
          <w:iCs/>
          <w:color w:val="000000" w:themeColor="text1"/>
          <w:spacing w:val="-15"/>
          <w:sz w:val="20"/>
          <w:szCs w:val="20"/>
        </w:rPr>
        <w:t xml:space="preserve"> </w:t>
      </w:r>
      <w:r w:rsidRPr="00D058DA">
        <w:rPr>
          <w:i/>
          <w:iCs/>
          <w:color w:val="000000" w:themeColor="text1"/>
          <w:sz w:val="20"/>
          <w:szCs w:val="20"/>
        </w:rPr>
        <w:t>belief</w:t>
      </w:r>
      <w:r w:rsidRPr="00D058DA">
        <w:rPr>
          <w:i/>
          <w:iCs/>
          <w:color w:val="000000" w:themeColor="text1"/>
          <w:spacing w:val="-15"/>
          <w:sz w:val="20"/>
          <w:szCs w:val="20"/>
        </w:rPr>
        <w:t xml:space="preserve"> </w:t>
      </w:r>
      <w:r w:rsidRPr="00D058DA">
        <w:rPr>
          <w:i/>
          <w:iCs/>
          <w:color w:val="000000" w:themeColor="text1"/>
          <w:sz w:val="20"/>
          <w:szCs w:val="20"/>
        </w:rPr>
        <w:t>that</w:t>
      </w:r>
      <w:r w:rsidRPr="00D058DA">
        <w:rPr>
          <w:i/>
          <w:iCs/>
          <w:color w:val="000000" w:themeColor="text1"/>
          <w:spacing w:val="-15"/>
          <w:sz w:val="20"/>
          <w:szCs w:val="20"/>
        </w:rPr>
        <w:t xml:space="preserve"> </w:t>
      </w:r>
      <w:r w:rsidRPr="00D058DA">
        <w:rPr>
          <w:i/>
          <w:iCs/>
          <w:color w:val="000000" w:themeColor="text1"/>
          <w:sz w:val="20"/>
          <w:szCs w:val="20"/>
        </w:rPr>
        <w:t>everyday situations</w:t>
      </w:r>
      <w:r w:rsidRPr="00D058DA">
        <w:rPr>
          <w:i/>
          <w:iCs/>
          <w:color w:val="000000" w:themeColor="text1"/>
          <w:spacing w:val="-4"/>
          <w:sz w:val="20"/>
          <w:szCs w:val="20"/>
        </w:rPr>
        <w:t xml:space="preserve"> </w:t>
      </w:r>
      <w:r w:rsidRPr="00D058DA">
        <w:rPr>
          <w:i/>
          <w:iCs/>
          <w:color w:val="000000" w:themeColor="text1"/>
          <w:sz w:val="20"/>
          <w:szCs w:val="20"/>
        </w:rPr>
        <w:t>possess</w:t>
      </w:r>
      <w:r w:rsidRPr="00D058DA">
        <w:rPr>
          <w:i/>
          <w:iCs/>
          <w:color w:val="000000" w:themeColor="text1"/>
          <w:spacing w:val="-4"/>
          <w:sz w:val="20"/>
          <w:szCs w:val="20"/>
        </w:rPr>
        <w:t xml:space="preserve"> </w:t>
      </w:r>
      <w:r w:rsidRPr="00D058DA">
        <w:rPr>
          <w:i/>
          <w:iCs/>
          <w:color w:val="000000" w:themeColor="text1"/>
          <w:sz w:val="20"/>
          <w:szCs w:val="20"/>
        </w:rPr>
        <w:t>a</w:t>
      </w:r>
      <w:r w:rsidRPr="00D058DA">
        <w:rPr>
          <w:i/>
          <w:iCs/>
          <w:color w:val="000000" w:themeColor="text1"/>
          <w:spacing w:val="-4"/>
          <w:sz w:val="20"/>
          <w:szCs w:val="20"/>
        </w:rPr>
        <w:t xml:space="preserve"> </w:t>
      </w:r>
      <w:r w:rsidRPr="00D058DA">
        <w:rPr>
          <w:i/>
          <w:iCs/>
          <w:color w:val="000000" w:themeColor="text1"/>
          <w:sz w:val="20"/>
          <w:szCs w:val="20"/>
        </w:rPr>
        <w:t>special,</w:t>
      </w:r>
      <w:r w:rsidRPr="00D058DA">
        <w:rPr>
          <w:i/>
          <w:iCs/>
          <w:color w:val="000000" w:themeColor="text1"/>
          <w:spacing w:val="-4"/>
          <w:sz w:val="20"/>
          <w:szCs w:val="20"/>
        </w:rPr>
        <w:t xml:space="preserve"> </w:t>
      </w:r>
      <w:r w:rsidRPr="00D058DA">
        <w:rPr>
          <w:i/>
          <w:iCs/>
          <w:color w:val="000000" w:themeColor="text1"/>
          <w:sz w:val="20"/>
          <w:szCs w:val="20"/>
        </w:rPr>
        <w:t>usually</w:t>
      </w:r>
      <w:r w:rsidRPr="00D058DA">
        <w:rPr>
          <w:i/>
          <w:iCs/>
          <w:color w:val="000000" w:themeColor="text1"/>
          <w:spacing w:val="-4"/>
          <w:sz w:val="20"/>
          <w:szCs w:val="20"/>
        </w:rPr>
        <w:t xml:space="preserve"> </w:t>
      </w:r>
      <w:r w:rsidRPr="00D058DA">
        <w:rPr>
          <w:i/>
          <w:iCs/>
          <w:color w:val="000000" w:themeColor="text1"/>
          <w:sz w:val="20"/>
          <w:szCs w:val="20"/>
        </w:rPr>
        <w:t>sinister,</w:t>
      </w:r>
      <w:r w:rsidRPr="00D058DA">
        <w:rPr>
          <w:i/>
          <w:iCs/>
          <w:color w:val="000000" w:themeColor="text1"/>
          <w:spacing w:val="-4"/>
          <w:sz w:val="20"/>
          <w:szCs w:val="20"/>
        </w:rPr>
        <w:t xml:space="preserve"> </w:t>
      </w:r>
      <w:r w:rsidRPr="00D058DA">
        <w:rPr>
          <w:i/>
          <w:iCs/>
          <w:color w:val="000000" w:themeColor="text1"/>
          <w:sz w:val="20"/>
          <w:szCs w:val="20"/>
        </w:rPr>
        <w:t>meaning</w:t>
      </w:r>
      <w:r w:rsidRPr="00D058DA">
        <w:rPr>
          <w:i/>
          <w:iCs/>
          <w:color w:val="000000" w:themeColor="text1"/>
          <w:spacing w:val="-3"/>
          <w:sz w:val="20"/>
          <w:szCs w:val="20"/>
        </w:rPr>
        <w:t xml:space="preserve"> </w:t>
      </w:r>
      <w:r w:rsidRPr="00D058DA">
        <w:rPr>
          <w:i/>
          <w:iCs/>
          <w:color w:val="000000" w:themeColor="text1"/>
          <w:sz w:val="20"/>
          <w:szCs w:val="20"/>
        </w:rPr>
        <w:t>intended</w:t>
      </w:r>
      <w:r w:rsidRPr="00D058DA">
        <w:rPr>
          <w:i/>
          <w:iCs/>
          <w:color w:val="000000" w:themeColor="text1"/>
          <w:spacing w:val="-4"/>
          <w:sz w:val="20"/>
          <w:szCs w:val="20"/>
        </w:rPr>
        <w:t xml:space="preserve"> </w:t>
      </w:r>
      <w:r w:rsidRPr="00D058DA">
        <w:rPr>
          <w:i/>
          <w:iCs/>
          <w:color w:val="000000" w:themeColor="text1"/>
          <w:sz w:val="20"/>
          <w:szCs w:val="20"/>
        </w:rPr>
        <w:t>uniquely</w:t>
      </w:r>
      <w:r w:rsidRPr="00D058DA">
        <w:rPr>
          <w:i/>
          <w:iCs/>
          <w:color w:val="000000" w:themeColor="text1"/>
          <w:spacing w:val="-4"/>
          <w:sz w:val="20"/>
          <w:szCs w:val="20"/>
        </w:rPr>
        <w:t xml:space="preserve"> </w:t>
      </w:r>
      <w:r w:rsidRPr="00D058DA">
        <w:rPr>
          <w:i/>
          <w:iCs/>
          <w:color w:val="000000" w:themeColor="text1"/>
          <w:sz w:val="20"/>
          <w:szCs w:val="20"/>
        </w:rPr>
        <w:t>for</w:t>
      </w:r>
      <w:r w:rsidRPr="00D058DA">
        <w:rPr>
          <w:i/>
          <w:iCs/>
          <w:color w:val="000000" w:themeColor="text1"/>
          <w:spacing w:val="-4"/>
          <w:sz w:val="20"/>
          <w:szCs w:val="20"/>
        </w:rPr>
        <w:t xml:space="preserve"> </w:t>
      </w:r>
      <w:r w:rsidRPr="00D058DA">
        <w:rPr>
          <w:i/>
          <w:iCs/>
          <w:color w:val="000000" w:themeColor="text1"/>
          <w:sz w:val="20"/>
          <w:szCs w:val="20"/>
        </w:rPr>
        <w:t xml:space="preserve">the </w:t>
      </w:r>
      <w:r w:rsidRPr="00D058DA">
        <w:rPr>
          <w:i/>
          <w:iCs/>
          <w:color w:val="000000" w:themeColor="text1"/>
          <w:spacing w:val="-2"/>
          <w:sz w:val="20"/>
          <w:szCs w:val="20"/>
        </w:rPr>
        <w:t>individual.</w:t>
      </w:r>
    </w:p>
    <w:p w:rsidR="005A1233" w:rsidRPr="00D058DA" w:rsidRDefault="005A1233" w:rsidP="005A1233">
      <w:pPr>
        <w:pStyle w:val="ListParagraph"/>
        <w:widowControl w:val="0"/>
        <w:numPr>
          <w:ilvl w:val="0"/>
          <w:numId w:val="9"/>
        </w:numPr>
        <w:autoSpaceDE w:val="0"/>
        <w:autoSpaceDN w:val="0"/>
        <w:spacing w:before="269" w:line="235" w:lineRule="auto"/>
        <w:ind w:left="1440" w:right="1057"/>
        <w:contextualSpacing w:val="0"/>
        <w:jc w:val="both"/>
        <w:rPr>
          <w:i/>
          <w:iCs/>
          <w:color w:val="000000" w:themeColor="text1"/>
          <w:sz w:val="20"/>
          <w:szCs w:val="20"/>
        </w:rPr>
      </w:pPr>
      <w:r w:rsidRPr="00D058DA">
        <w:rPr>
          <w:i/>
          <w:iCs/>
          <w:color w:val="000000" w:themeColor="text1"/>
          <w:sz w:val="20"/>
          <w:szCs w:val="20"/>
        </w:rPr>
        <w:lastRenderedPageBreak/>
        <w:t xml:space="preserve">In the characteristic schizophrenic disturbance of thinking, peripheral and </w:t>
      </w:r>
      <w:r w:rsidRPr="00D058DA">
        <w:rPr>
          <w:i/>
          <w:iCs/>
          <w:color w:val="000000" w:themeColor="text1"/>
          <w:spacing w:val="-4"/>
          <w:sz w:val="20"/>
          <w:szCs w:val="20"/>
        </w:rPr>
        <w:t>irrelevant</w:t>
      </w:r>
      <w:r w:rsidRPr="00D058DA">
        <w:rPr>
          <w:i/>
          <w:iCs/>
          <w:color w:val="000000" w:themeColor="text1"/>
          <w:spacing w:val="-10"/>
          <w:sz w:val="20"/>
          <w:szCs w:val="20"/>
        </w:rPr>
        <w:t xml:space="preserve"> </w:t>
      </w:r>
      <w:r w:rsidRPr="00D058DA">
        <w:rPr>
          <w:i/>
          <w:iCs/>
          <w:color w:val="000000" w:themeColor="text1"/>
          <w:spacing w:val="-4"/>
          <w:sz w:val="20"/>
          <w:szCs w:val="20"/>
        </w:rPr>
        <w:t>features</w:t>
      </w:r>
      <w:r w:rsidRPr="00D058DA">
        <w:rPr>
          <w:i/>
          <w:iCs/>
          <w:color w:val="000000" w:themeColor="text1"/>
          <w:spacing w:val="-10"/>
          <w:sz w:val="20"/>
          <w:szCs w:val="20"/>
        </w:rPr>
        <w:t xml:space="preserve"> </w:t>
      </w:r>
      <w:r w:rsidRPr="00D058DA">
        <w:rPr>
          <w:i/>
          <w:iCs/>
          <w:color w:val="000000" w:themeColor="text1"/>
          <w:spacing w:val="-4"/>
          <w:sz w:val="20"/>
          <w:szCs w:val="20"/>
        </w:rPr>
        <w:t>of</w:t>
      </w:r>
      <w:r w:rsidRPr="00D058DA">
        <w:rPr>
          <w:i/>
          <w:iCs/>
          <w:color w:val="000000" w:themeColor="text1"/>
          <w:spacing w:val="-10"/>
          <w:sz w:val="20"/>
          <w:szCs w:val="20"/>
        </w:rPr>
        <w:t xml:space="preserve"> </w:t>
      </w:r>
      <w:r w:rsidRPr="00D058DA">
        <w:rPr>
          <w:i/>
          <w:iCs/>
          <w:color w:val="000000" w:themeColor="text1"/>
          <w:spacing w:val="-4"/>
          <w:sz w:val="20"/>
          <w:szCs w:val="20"/>
        </w:rPr>
        <w:t>a</w:t>
      </w:r>
      <w:r w:rsidRPr="00D058DA">
        <w:rPr>
          <w:i/>
          <w:iCs/>
          <w:color w:val="000000" w:themeColor="text1"/>
          <w:spacing w:val="-10"/>
          <w:sz w:val="20"/>
          <w:szCs w:val="20"/>
        </w:rPr>
        <w:t xml:space="preserve"> </w:t>
      </w:r>
      <w:r w:rsidRPr="00D058DA">
        <w:rPr>
          <w:i/>
          <w:iCs/>
          <w:color w:val="000000" w:themeColor="text1"/>
          <w:spacing w:val="-4"/>
          <w:sz w:val="20"/>
          <w:szCs w:val="20"/>
        </w:rPr>
        <w:t>total</w:t>
      </w:r>
      <w:r w:rsidRPr="00D058DA">
        <w:rPr>
          <w:i/>
          <w:iCs/>
          <w:color w:val="000000" w:themeColor="text1"/>
          <w:spacing w:val="-10"/>
          <w:sz w:val="20"/>
          <w:szCs w:val="20"/>
        </w:rPr>
        <w:t xml:space="preserve"> </w:t>
      </w:r>
      <w:r w:rsidRPr="00D058DA">
        <w:rPr>
          <w:i/>
          <w:iCs/>
          <w:color w:val="000000" w:themeColor="text1"/>
          <w:spacing w:val="-4"/>
          <w:sz w:val="20"/>
          <w:szCs w:val="20"/>
        </w:rPr>
        <w:t>concept,</w:t>
      </w:r>
      <w:r w:rsidRPr="00D058DA">
        <w:rPr>
          <w:i/>
          <w:iCs/>
          <w:color w:val="000000" w:themeColor="text1"/>
          <w:spacing w:val="-10"/>
          <w:sz w:val="20"/>
          <w:szCs w:val="20"/>
        </w:rPr>
        <w:t xml:space="preserve"> </w:t>
      </w:r>
      <w:r w:rsidRPr="00D058DA">
        <w:rPr>
          <w:i/>
          <w:iCs/>
          <w:color w:val="000000" w:themeColor="text1"/>
          <w:spacing w:val="-4"/>
          <w:sz w:val="20"/>
          <w:szCs w:val="20"/>
        </w:rPr>
        <w:t>which</w:t>
      </w:r>
      <w:r w:rsidRPr="00D058DA">
        <w:rPr>
          <w:i/>
          <w:iCs/>
          <w:color w:val="000000" w:themeColor="text1"/>
          <w:spacing w:val="-10"/>
          <w:sz w:val="20"/>
          <w:szCs w:val="20"/>
        </w:rPr>
        <w:t xml:space="preserve"> </w:t>
      </w:r>
      <w:r w:rsidRPr="00D058DA">
        <w:rPr>
          <w:i/>
          <w:iCs/>
          <w:color w:val="000000" w:themeColor="text1"/>
          <w:spacing w:val="-4"/>
          <w:sz w:val="20"/>
          <w:szCs w:val="20"/>
        </w:rPr>
        <w:t>are</w:t>
      </w:r>
      <w:r w:rsidRPr="00D058DA">
        <w:rPr>
          <w:i/>
          <w:iCs/>
          <w:color w:val="000000" w:themeColor="text1"/>
          <w:spacing w:val="-10"/>
          <w:sz w:val="20"/>
          <w:szCs w:val="20"/>
        </w:rPr>
        <w:t xml:space="preserve"> </w:t>
      </w:r>
      <w:r w:rsidRPr="00D058DA">
        <w:rPr>
          <w:i/>
          <w:iCs/>
          <w:color w:val="000000" w:themeColor="text1"/>
          <w:spacing w:val="-4"/>
          <w:sz w:val="20"/>
          <w:szCs w:val="20"/>
        </w:rPr>
        <w:t>inhibited</w:t>
      </w:r>
      <w:r w:rsidRPr="00D058DA">
        <w:rPr>
          <w:i/>
          <w:iCs/>
          <w:color w:val="000000" w:themeColor="text1"/>
          <w:spacing w:val="-10"/>
          <w:sz w:val="20"/>
          <w:szCs w:val="20"/>
        </w:rPr>
        <w:t xml:space="preserve"> </w:t>
      </w:r>
      <w:r w:rsidRPr="00D058DA">
        <w:rPr>
          <w:i/>
          <w:iCs/>
          <w:color w:val="000000" w:themeColor="text1"/>
          <w:spacing w:val="-4"/>
          <w:sz w:val="20"/>
          <w:szCs w:val="20"/>
        </w:rPr>
        <w:t>in</w:t>
      </w:r>
      <w:r w:rsidRPr="00D058DA">
        <w:rPr>
          <w:i/>
          <w:iCs/>
          <w:color w:val="000000" w:themeColor="text1"/>
          <w:spacing w:val="-10"/>
          <w:sz w:val="20"/>
          <w:szCs w:val="20"/>
        </w:rPr>
        <w:t xml:space="preserve"> </w:t>
      </w:r>
      <w:r w:rsidRPr="00D058DA">
        <w:rPr>
          <w:i/>
          <w:iCs/>
          <w:color w:val="000000" w:themeColor="text1"/>
          <w:spacing w:val="-4"/>
          <w:sz w:val="20"/>
          <w:szCs w:val="20"/>
        </w:rPr>
        <w:t>normal</w:t>
      </w:r>
      <w:r w:rsidRPr="00D058DA">
        <w:rPr>
          <w:i/>
          <w:iCs/>
          <w:color w:val="000000" w:themeColor="text1"/>
          <w:spacing w:val="-10"/>
          <w:sz w:val="20"/>
          <w:szCs w:val="20"/>
        </w:rPr>
        <w:t xml:space="preserve"> </w:t>
      </w:r>
      <w:r w:rsidRPr="00D058DA">
        <w:rPr>
          <w:i/>
          <w:iCs/>
          <w:color w:val="000000" w:themeColor="text1"/>
          <w:spacing w:val="-4"/>
          <w:sz w:val="20"/>
          <w:szCs w:val="20"/>
        </w:rPr>
        <w:t>directed</w:t>
      </w:r>
      <w:r w:rsidRPr="00D058DA">
        <w:rPr>
          <w:i/>
          <w:iCs/>
          <w:color w:val="000000" w:themeColor="text1"/>
          <w:spacing w:val="-10"/>
          <w:sz w:val="20"/>
          <w:szCs w:val="20"/>
        </w:rPr>
        <w:t xml:space="preserve"> </w:t>
      </w:r>
      <w:r w:rsidRPr="00D058DA">
        <w:rPr>
          <w:i/>
          <w:iCs/>
          <w:color w:val="000000" w:themeColor="text1"/>
          <w:spacing w:val="-4"/>
          <w:sz w:val="20"/>
          <w:szCs w:val="20"/>
        </w:rPr>
        <w:t xml:space="preserve">mental </w:t>
      </w:r>
      <w:r w:rsidRPr="00D058DA">
        <w:rPr>
          <w:i/>
          <w:iCs/>
          <w:color w:val="000000" w:themeColor="text1"/>
          <w:spacing w:val="-2"/>
          <w:sz w:val="20"/>
          <w:szCs w:val="20"/>
        </w:rPr>
        <w:t>activity,</w:t>
      </w:r>
      <w:r w:rsidRPr="00D058DA">
        <w:rPr>
          <w:i/>
          <w:iCs/>
          <w:color w:val="000000" w:themeColor="text1"/>
          <w:spacing w:val="-8"/>
          <w:sz w:val="20"/>
          <w:szCs w:val="20"/>
        </w:rPr>
        <w:t xml:space="preserve"> </w:t>
      </w:r>
      <w:r w:rsidRPr="00D058DA">
        <w:rPr>
          <w:i/>
          <w:iCs/>
          <w:color w:val="000000" w:themeColor="text1"/>
          <w:spacing w:val="-2"/>
          <w:sz w:val="20"/>
          <w:szCs w:val="20"/>
        </w:rPr>
        <w:t>are</w:t>
      </w:r>
      <w:r w:rsidRPr="00D058DA">
        <w:rPr>
          <w:i/>
          <w:iCs/>
          <w:color w:val="000000" w:themeColor="text1"/>
          <w:spacing w:val="-8"/>
          <w:sz w:val="20"/>
          <w:szCs w:val="20"/>
        </w:rPr>
        <w:t xml:space="preserve"> </w:t>
      </w:r>
      <w:r w:rsidRPr="00D058DA">
        <w:rPr>
          <w:i/>
          <w:iCs/>
          <w:color w:val="000000" w:themeColor="text1"/>
          <w:spacing w:val="-2"/>
          <w:sz w:val="20"/>
          <w:szCs w:val="20"/>
        </w:rPr>
        <w:t>brought</w:t>
      </w:r>
      <w:r w:rsidRPr="00D058DA">
        <w:rPr>
          <w:i/>
          <w:iCs/>
          <w:color w:val="000000" w:themeColor="text1"/>
          <w:spacing w:val="-9"/>
          <w:sz w:val="20"/>
          <w:szCs w:val="20"/>
        </w:rPr>
        <w:t xml:space="preserve"> </w:t>
      </w:r>
      <w:r w:rsidRPr="00D058DA">
        <w:rPr>
          <w:i/>
          <w:iCs/>
          <w:color w:val="000000" w:themeColor="text1"/>
          <w:spacing w:val="-2"/>
          <w:sz w:val="20"/>
          <w:szCs w:val="20"/>
        </w:rPr>
        <w:t>to</w:t>
      </w:r>
      <w:r w:rsidRPr="00D058DA">
        <w:rPr>
          <w:i/>
          <w:iCs/>
          <w:color w:val="000000" w:themeColor="text1"/>
          <w:spacing w:val="-9"/>
          <w:sz w:val="20"/>
          <w:szCs w:val="20"/>
        </w:rPr>
        <w:t xml:space="preserve"> </w:t>
      </w:r>
      <w:r w:rsidRPr="00D058DA">
        <w:rPr>
          <w:i/>
          <w:iCs/>
          <w:color w:val="000000" w:themeColor="text1"/>
          <w:spacing w:val="-2"/>
          <w:sz w:val="20"/>
          <w:szCs w:val="20"/>
        </w:rPr>
        <w:t>the</w:t>
      </w:r>
      <w:r w:rsidRPr="00D058DA">
        <w:rPr>
          <w:i/>
          <w:iCs/>
          <w:color w:val="000000" w:themeColor="text1"/>
          <w:spacing w:val="-9"/>
          <w:sz w:val="20"/>
          <w:szCs w:val="20"/>
        </w:rPr>
        <w:t xml:space="preserve"> </w:t>
      </w:r>
      <w:r w:rsidRPr="00D058DA">
        <w:rPr>
          <w:i/>
          <w:iCs/>
          <w:color w:val="000000" w:themeColor="text1"/>
          <w:spacing w:val="-2"/>
          <w:sz w:val="20"/>
          <w:szCs w:val="20"/>
        </w:rPr>
        <w:t>fore</w:t>
      </w:r>
      <w:r w:rsidRPr="00D058DA">
        <w:rPr>
          <w:i/>
          <w:iCs/>
          <w:color w:val="000000" w:themeColor="text1"/>
          <w:spacing w:val="-9"/>
          <w:sz w:val="20"/>
          <w:szCs w:val="20"/>
        </w:rPr>
        <w:t xml:space="preserve"> </w:t>
      </w:r>
      <w:r w:rsidRPr="00D058DA">
        <w:rPr>
          <w:i/>
          <w:iCs/>
          <w:color w:val="000000" w:themeColor="text1"/>
          <w:spacing w:val="-2"/>
          <w:sz w:val="20"/>
          <w:szCs w:val="20"/>
        </w:rPr>
        <w:t>and</w:t>
      </w:r>
      <w:r w:rsidRPr="00D058DA">
        <w:rPr>
          <w:i/>
          <w:iCs/>
          <w:color w:val="000000" w:themeColor="text1"/>
          <w:spacing w:val="-8"/>
          <w:sz w:val="20"/>
          <w:szCs w:val="20"/>
        </w:rPr>
        <w:t xml:space="preserve"> </w:t>
      </w:r>
      <w:r w:rsidRPr="00D058DA">
        <w:rPr>
          <w:i/>
          <w:iCs/>
          <w:color w:val="000000" w:themeColor="text1"/>
          <w:spacing w:val="-2"/>
          <w:sz w:val="20"/>
          <w:szCs w:val="20"/>
        </w:rPr>
        <w:t>utilized</w:t>
      </w:r>
      <w:r w:rsidRPr="00D058DA">
        <w:rPr>
          <w:i/>
          <w:iCs/>
          <w:color w:val="000000" w:themeColor="text1"/>
          <w:spacing w:val="-8"/>
          <w:sz w:val="20"/>
          <w:szCs w:val="20"/>
        </w:rPr>
        <w:t xml:space="preserve"> </w:t>
      </w:r>
      <w:r w:rsidRPr="00D058DA">
        <w:rPr>
          <w:i/>
          <w:iCs/>
          <w:color w:val="000000" w:themeColor="text1"/>
          <w:spacing w:val="-2"/>
          <w:sz w:val="20"/>
          <w:szCs w:val="20"/>
        </w:rPr>
        <w:t>in</w:t>
      </w:r>
      <w:r w:rsidRPr="00D058DA">
        <w:rPr>
          <w:i/>
          <w:iCs/>
          <w:color w:val="000000" w:themeColor="text1"/>
          <w:spacing w:val="-9"/>
          <w:sz w:val="20"/>
          <w:szCs w:val="20"/>
        </w:rPr>
        <w:t xml:space="preserve"> </w:t>
      </w:r>
      <w:r w:rsidRPr="00D058DA">
        <w:rPr>
          <w:i/>
          <w:iCs/>
          <w:color w:val="000000" w:themeColor="text1"/>
          <w:spacing w:val="-2"/>
          <w:sz w:val="20"/>
          <w:szCs w:val="20"/>
        </w:rPr>
        <w:t>place</w:t>
      </w:r>
      <w:r w:rsidRPr="00D058DA">
        <w:rPr>
          <w:i/>
          <w:iCs/>
          <w:color w:val="000000" w:themeColor="text1"/>
          <w:spacing w:val="-9"/>
          <w:sz w:val="20"/>
          <w:szCs w:val="20"/>
        </w:rPr>
        <w:t xml:space="preserve"> </w:t>
      </w:r>
      <w:r w:rsidRPr="00D058DA">
        <w:rPr>
          <w:i/>
          <w:iCs/>
          <w:color w:val="000000" w:themeColor="text1"/>
          <w:spacing w:val="-2"/>
          <w:sz w:val="20"/>
          <w:szCs w:val="20"/>
        </w:rPr>
        <w:t>of</w:t>
      </w:r>
      <w:r w:rsidRPr="00D058DA">
        <w:rPr>
          <w:i/>
          <w:iCs/>
          <w:color w:val="000000" w:themeColor="text1"/>
          <w:spacing w:val="-8"/>
          <w:sz w:val="20"/>
          <w:szCs w:val="20"/>
        </w:rPr>
        <w:t xml:space="preserve"> </w:t>
      </w:r>
      <w:r w:rsidRPr="00D058DA">
        <w:rPr>
          <w:i/>
          <w:iCs/>
          <w:color w:val="000000" w:themeColor="text1"/>
          <w:spacing w:val="-2"/>
          <w:sz w:val="20"/>
          <w:szCs w:val="20"/>
        </w:rPr>
        <w:t>those</w:t>
      </w:r>
      <w:r w:rsidRPr="00D058DA">
        <w:rPr>
          <w:i/>
          <w:iCs/>
          <w:color w:val="000000" w:themeColor="text1"/>
          <w:spacing w:val="-8"/>
          <w:sz w:val="20"/>
          <w:szCs w:val="20"/>
        </w:rPr>
        <w:t xml:space="preserve"> </w:t>
      </w:r>
      <w:r w:rsidRPr="00D058DA">
        <w:rPr>
          <w:i/>
          <w:iCs/>
          <w:color w:val="000000" w:themeColor="text1"/>
          <w:spacing w:val="-2"/>
          <w:sz w:val="20"/>
          <w:szCs w:val="20"/>
        </w:rPr>
        <w:t>that</w:t>
      </w:r>
      <w:r w:rsidRPr="00D058DA">
        <w:rPr>
          <w:i/>
          <w:iCs/>
          <w:color w:val="000000" w:themeColor="text1"/>
          <w:spacing w:val="-9"/>
          <w:sz w:val="20"/>
          <w:szCs w:val="20"/>
        </w:rPr>
        <w:t xml:space="preserve"> </w:t>
      </w:r>
      <w:r w:rsidRPr="00D058DA">
        <w:rPr>
          <w:i/>
          <w:iCs/>
          <w:color w:val="000000" w:themeColor="text1"/>
          <w:spacing w:val="-2"/>
          <w:sz w:val="20"/>
          <w:szCs w:val="20"/>
        </w:rPr>
        <w:t>are</w:t>
      </w:r>
      <w:r w:rsidRPr="00D058DA">
        <w:rPr>
          <w:i/>
          <w:iCs/>
          <w:color w:val="000000" w:themeColor="text1"/>
          <w:spacing w:val="-9"/>
          <w:sz w:val="20"/>
          <w:szCs w:val="20"/>
        </w:rPr>
        <w:t xml:space="preserve"> </w:t>
      </w:r>
      <w:r w:rsidRPr="00D058DA">
        <w:rPr>
          <w:i/>
          <w:iCs/>
          <w:color w:val="000000" w:themeColor="text1"/>
          <w:spacing w:val="-2"/>
          <w:sz w:val="20"/>
          <w:szCs w:val="20"/>
        </w:rPr>
        <w:t>relevant</w:t>
      </w:r>
      <w:r w:rsidRPr="00D058DA">
        <w:rPr>
          <w:i/>
          <w:iCs/>
          <w:color w:val="000000" w:themeColor="text1"/>
          <w:spacing w:val="-9"/>
          <w:sz w:val="20"/>
          <w:szCs w:val="20"/>
        </w:rPr>
        <w:t xml:space="preserve"> </w:t>
      </w:r>
      <w:r w:rsidRPr="00D058DA">
        <w:rPr>
          <w:i/>
          <w:iCs/>
          <w:color w:val="000000" w:themeColor="text1"/>
          <w:spacing w:val="-2"/>
          <w:sz w:val="20"/>
          <w:szCs w:val="20"/>
        </w:rPr>
        <w:t xml:space="preserve">and </w:t>
      </w:r>
      <w:r w:rsidRPr="00D058DA">
        <w:rPr>
          <w:i/>
          <w:iCs/>
          <w:color w:val="000000" w:themeColor="text1"/>
          <w:spacing w:val="-4"/>
          <w:sz w:val="20"/>
          <w:szCs w:val="20"/>
        </w:rPr>
        <w:t>appropriate</w:t>
      </w:r>
      <w:r w:rsidRPr="00D058DA">
        <w:rPr>
          <w:i/>
          <w:iCs/>
          <w:color w:val="000000" w:themeColor="text1"/>
          <w:spacing w:val="-9"/>
          <w:sz w:val="20"/>
          <w:szCs w:val="20"/>
        </w:rPr>
        <w:t xml:space="preserve"> </w:t>
      </w:r>
      <w:r w:rsidRPr="00D058DA">
        <w:rPr>
          <w:i/>
          <w:iCs/>
          <w:color w:val="000000" w:themeColor="text1"/>
          <w:spacing w:val="-4"/>
          <w:sz w:val="20"/>
          <w:szCs w:val="20"/>
        </w:rPr>
        <w:t>to</w:t>
      </w:r>
      <w:r w:rsidRPr="00D058DA">
        <w:rPr>
          <w:i/>
          <w:iCs/>
          <w:color w:val="000000" w:themeColor="text1"/>
          <w:spacing w:val="-9"/>
          <w:sz w:val="20"/>
          <w:szCs w:val="20"/>
        </w:rPr>
        <w:t xml:space="preserve"> </w:t>
      </w:r>
      <w:r w:rsidRPr="00D058DA">
        <w:rPr>
          <w:i/>
          <w:iCs/>
          <w:color w:val="000000" w:themeColor="text1"/>
          <w:spacing w:val="-4"/>
          <w:sz w:val="20"/>
          <w:szCs w:val="20"/>
        </w:rPr>
        <w:t>the</w:t>
      </w:r>
      <w:r w:rsidRPr="00D058DA">
        <w:rPr>
          <w:i/>
          <w:iCs/>
          <w:color w:val="000000" w:themeColor="text1"/>
          <w:spacing w:val="-9"/>
          <w:sz w:val="20"/>
          <w:szCs w:val="20"/>
        </w:rPr>
        <w:t xml:space="preserve"> </w:t>
      </w:r>
      <w:r w:rsidRPr="00D058DA">
        <w:rPr>
          <w:i/>
          <w:iCs/>
          <w:color w:val="000000" w:themeColor="text1"/>
          <w:spacing w:val="-4"/>
          <w:sz w:val="20"/>
          <w:szCs w:val="20"/>
        </w:rPr>
        <w:t>situation.</w:t>
      </w:r>
      <w:r w:rsidRPr="00D058DA">
        <w:rPr>
          <w:i/>
          <w:iCs/>
          <w:color w:val="000000" w:themeColor="text1"/>
          <w:spacing w:val="-8"/>
          <w:sz w:val="20"/>
          <w:szCs w:val="20"/>
        </w:rPr>
        <w:t xml:space="preserve"> </w:t>
      </w:r>
      <w:r w:rsidRPr="00D058DA">
        <w:rPr>
          <w:i/>
          <w:iCs/>
          <w:color w:val="000000" w:themeColor="text1"/>
          <w:spacing w:val="-4"/>
          <w:sz w:val="20"/>
          <w:szCs w:val="20"/>
        </w:rPr>
        <w:t>Thus,</w:t>
      </w:r>
      <w:r w:rsidRPr="00D058DA">
        <w:rPr>
          <w:i/>
          <w:iCs/>
          <w:color w:val="000000" w:themeColor="text1"/>
          <w:spacing w:val="-9"/>
          <w:sz w:val="20"/>
          <w:szCs w:val="20"/>
        </w:rPr>
        <w:t xml:space="preserve"> </w:t>
      </w:r>
      <w:r w:rsidRPr="00D058DA">
        <w:rPr>
          <w:i/>
          <w:iCs/>
          <w:color w:val="000000" w:themeColor="text1"/>
          <w:spacing w:val="-4"/>
          <w:sz w:val="20"/>
          <w:szCs w:val="20"/>
        </w:rPr>
        <w:t>thinking</w:t>
      </w:r>
      <w:r w:rsidRPr="00D058DA">
        <w:rPr>
          <w:i/>
          <w:iCs/>
          <w:color w:val="000000" w:themeColor="text1"/>
          <w:spacing w:val="-8"/>
          <w:sz w:val="20"/>
          <w:szCs w:val="20"/>
        </w:rPr>
        <w:t xml:space="preserve"> </w:t>
      </w:r>
      <w:r w:rsidRPr="00D058DA">
        <w:rPr>
          <w:i/>
          <w:iCs/>
          <w:color w:val="000000" w:themeColor="text1"/>
          <w:spacing w:val="-4"/>
          <w:sz w:val="20"/>
          <w:szCs w:val="20"/>
        </w:rPr>
        <w:t>becomes</w:t>
      </w:r>
      <w:r w:rsidRPr="00D058DA">
        <w:rPr>
          <w:i/>
          <w:iCs/>
          <w:color w:val="000000" w:themeColor="text1"/>
          <w:spacing w:val="-8"/>
          <w:sz w:val="20"/>
          <w:szCs w:val="20"/>
        </w:rPr>
        <w:t xml:space="preserve"> </w:t>
      </w:r>
      <w:r w:rsidRPr="00D058DA">
        <w:rPr>
          <w:i/>
          <w:iCs/>
          <w:color w:val="000000" w:themeColor="text1"/>
          <w:spacing w:val="-4"/>
          <w:sz w:val="20"/>
          <w:szCs w:val="20"/>
        </w:rPr>
        <w:t>vague,</w:t>
      </w:r>
      <w:r w:rsidRPr="00D058DA">
        <w:rPr>
          <w:i/>
          <w:iCs/>
          <w:color w:val="000000" w:themeColor="text1"/>
          <w:spacing w:val="-8"/>
          <w:sz w:val="20"/>
          <w:szCs w:val="20"/>
        </w:rPr>
        <w:t xml:space="preserve"> </w:t>
      </w:r>
      <w:r w:rsidRPr="00D058DA">
        <w:rPr>
          <w:i/>
          <w:iCs/>
          <w:color w:val="000000" w:themeColor="text1"/>
          <w:spacing w:val="-4"/>
          <w:sz w:val="20"/>
          <w:szCs w:val="20"/>
        </w:rPr>
        <w:t>elliptical,</w:t>
      </w:r>
      <w:r w:rsidRPr="00D058DA">
        <w:rPr>
          <w:i/>
          <w:iCs/>
          <w:color w:val="000000" w:themeColor="text1"/>
          <w:spacing w:val="-8"/>
          <w:sz w:val="20"/>
          <w:szCs w:val="20"/>
        </w:rPr>
        <w:t xml:space="preserve"> </w:t>
      </w:r>
      <w:r w:rsidRPr="00D058DA">
        <w:rPr>
          <w:i/>
          <w:iCs/>
          <w:color w:val="000000" w:themeColor="text1"/>
          <w:spacing w:val="-4"/>
          <w:sz w:val="20"/>
          <w:szCs w:val="20"/>
        </w:rPr>
        <w:t>and</w:t>
      </w:r>
      <w:r w:rsidRPr="00D058DA">
        <w:rPr>
          <w:i/>
          <w:iCs/>
          <w:color w:val="000000" w:themeColor="text1"/>
          <w:spacing w:val="-8"/>
          <w:sz w:val="20"/>
          <w:szCs w:val="20"/>
        </w:rPr>
        <w:t xml:space="preserve"> </w:t>
      </w:r>
      <w:r w:rsidRPr="00D058DA">
        <w:rPr>
          <w:i/>
          <w:iCs/>
          <w:color w:val="000000" w:themeColor="text1"/>
          <w:spacing w:val="-4"/>
          <w:sz w:val="20"/>
          <w:szCs w:val="20"/>
        </w:rPr>
        <w:t xml:space="preserve">obscure, </w:t>
      </w:r>
      <w:r w:rsidRPr="00D058DA">
        <w:rPr>
          <w:i/>
          <w:iCs/>
          <w:color w:val="000000" w:themeColor="text1"/>
          <w:sz w:val="20"/>
          <w:szCs w:val="20"/>
        </w:rPr>
        <w:t>and</w:t>
      </w:r>
      <w:r w:rsidRPr="00D058DA">
        <w:rPr>
          <w:i/>
          <w:iCs/>
          <w:color w:val="000000" w:themeColor="text1"/>
          <w:spacing w:val="-8"/>
          <w:sz w:val="20"/>
          <w:szCs w:val="20"/>
        </w:rPr>
        <w:t xml:space="preserve"> </w:t>
      </w:r>
      <w:r w:rsidRPr="00D058DA">
        <w:rPr>
          <w:i/>
          <w:iCs/>
          <w:color w:val="000000" w:themeColor="text1"/>
          <w:sz w:val="20"/>
          <w:szCs w:val="20"/>
        </w:rPr>
        <w:t>its</w:t>
      </w:r>
      <w:r w:rsidRPr="00D058DA">
        <w:rPr>
          <w:i/>
          <w:iCs/>
          <w:color w:val="000000" w:themeColor="text1"/>
          <w:spacing w:val="-8"/>
          <w:sz w:val="20"/>
          <w:szCs w:val="20"/>
        </w:rPr>
        <w:t xml:space="preserve"> </w:t>
      </w:r>
      <w:r w:rsidRPr="00D058DA">
        <w:rPr>
          <w:i/>
          <w:iCs/>
          <w:color w:val="000000" w:themeColor="text1"/>
          <w:sz w:val="20"/>
          <w:szCs w:val="20"/>
        </w:rPr>
        <w:t>expression</w:t>
      </w:r>
      <w:r w:rsidRPr="00D058DA">
        <w:rPr>
          <w:i/>
          <w:iCs/>
          <w:color w:val="000000" w:themeColor="text1"/>
          <w:spacing w:val="-9"/>
          <w:sz w:val="20"/>
          <w:szCs w:val="20"/>
        </w:rPr>
        <w:t xml:space="preserve"> </w:t>
      </w:r>
      <w:r w:rsidRPr="00D058DA">
        <w:rPr>
          <w:i/>
          <w:iCs/>
          <w:color w:val="000000" w:themeColor="text1"/>
          <w:sz w:val="20"/>
          <w:szCs w:val="20"/>
        </w:rPr>
        <w:t>in</w:t>
      </w:r>
      <w:r w:rsidRPr="00D058DA">
        <w:rPr>
          <w:i/>
          <w:iCs/>
          <w:color w:val="000000" w:themeColor="text1"/>
          <w:spacing w:val="-9"/>
          <w:sz w:val="20"/>
          <w:szCs w:val="20"/>
        </w:rPr>
        <w:t xml:space="preserve"> </w:t>
      </w:r>
      <w:r w:rsidRPr="00D058DA">
        <w:rPr>
          <w:i/>
          <w:iCs/>
          <w:color w:val="000000" w:themeColor="text1"/>
          <w:sz w:val="20"/>
          <w:szCs w:val="20"/>
        </w:rPr>
        <w:t>speech</w:t>
      </w:r>
      <w:r w:rsidRPr="00D058DA">
        <w:rPr>
          <w:i/>
          <w:iCs/>
          <w:color w:val="000000" w:themeColor="text1"/>
          <w:spacing w:val="-9"/>
          <w:sz w:val="20"/>
          <w:szCs w:val="20"/>
        </w:rPr>
        <w:t xml:space="preserve"> </w:t>
      </w:r>
      <w:r w:rsidRPr="00D058DA">
        <w:rPr>
          <w:i/>
          <w:iCs/>
          <w:color w:val="000000" w:themeColor="text1"/>
          <w:sz w:val="20"/>
          <w:szCs w:val="20"/>
        </w:rPr>
        <w:t>sometimes</w:t>
      </w:r>
      <w:r w:rsidRPr="00D058DA">
        <w:rPr>
          <w:i/>
          <w:iCs/>
          <w:color w:val="000000" w:themeColor="text1"/>
          <w:spacing w:val="-8"/>
          <w:sz w:val="20"/>
          <w:szCs w:val="20"/>
        </w:rPr>
        <w:t xml:space="preserve"> </w:t>
      </w:r>
      <w:r w:rsidRPr="00D058DA">
        <w:rPr>
          <w:i/>
          <w:iCs/>
          <w:color w:val="000000" w:themeColor="text1"/>
          <w:sz w:val="20"/>
          <w:szCs w:val="20"/>
        </w:rPr>
        <w:t>incomprehensible.</w:t>
      </w:r>
    </w:p>
    <w:p w:rsidR="005A1233" w:rsidRPr="00D058DA" w:rsidRDefault="005A1233" w:rsidP="005A1233">
      <w:pPr>
        <w:pStyle w:val="ListParagraph"/>
        <w:widowControl w:val="0"/>
        <w:numPr>
          <w:ilvl w:val="0"/>
          <w:numId w:val="9"/>
        </w:numPr>
        <w:autoSpaceDE w:val="0"/>
        <w:autoSpaceDN w:val="0"/>
        <w:spacing w:before="269" w:line="235" w:lineRule="auto"/>
        <w:ind w:left="1440" w:right="1057"/>
        <w:contextualSpacing w:val="0"/>
        <w:jc w:val="both"/>
        <w:rPr>
          <w:i/>
          <w:iCs/>
          <w:color w:val="000000" w:themeColor="text1"/>
          <w:sz w:val="20"/>
          <w:szCs w:val="20"/>
        </w:rPr>
      </w:pPr>
      <w:r w:rsidRPr="00D058DA">
        <w:rPr>
          <w:i/>
          <w:iCs/>
          <w:color w:val="000000" w:themeColor="text1"/>
          <w:spacing w:val="-2"/>
          <w:sz w:val="20"/>
          <w:szCs w:val="20"/>
        </w:rPr>
        <w:t>Mood</w:t>
      </w:r>
      <w:r w:rsidRPr="00D058DA">
        <w:rPr>
          <w:i/>
          <w:iCs/>
          <w:color w:val="000000" w:themeColor="text1"/>
          <w:spacing w:val="-11"/>
          <w:sz w:val="20"/>
          <w:szCs w:val="20"/>
        </w:rPr>
        <w:t xml:space="preserve"> </w:t>
      </w:r>
      <w:r w:rsidRPr="00D058DA">
        <w:rPr>
          <w:i/>
          <w:iCs/>
          <w:color w:val="000000" w:themeColor="text1"/>
          <w:spacing w:val="-2"/>
          <w:sz w:val="20"/>
          <w:szCs w:val="20"/>
        </w:rPr>
        <w:t>is</w:t>
      </w:r>
      <w:r w:rsidRPr="00D058DA">
        <w:rPr>
          <w:i/>
          <w:iCs/>
          <w:color w:val="000000" w:themeColor="text1"/>
          <w:spacing w:val="-11"/>
          <w:sz w:val="20"/>
          <w:szCs w:val="20"/>
        </w:rPr>
        <w:t xml:space="preserve"> </w:t>
      </w:r>
      <w:r w:rsidRPr="00D058DA">
        <w:rPr>
          <w:i/>
          <w:iCs/>
          <w:color w:val="000000" w:themeColor="text1"/>
          <w:spacing w:val="-2"/>
          <w:sz w:val="20"/>
          <w:szCs w:val="20"/>
        </w:rPr>
        <w:t>characteristically</w:t>
      </w:r>
      <w:r w:rsidRPr="00D058DA">
        <w:rPr>
          <w:i/>
          <w:iCs/>
          <w:color w:val="000000" w:themeColor="text1"/>
          <w:spacing w:val="-10"/>
          <w:sz w:val="20"/>
          <w:szCs w:val="20"/>
        </w:rPr>
        <w:t xml:space="preserve"> </w:t>
      </w:r>
      <w:r w:rsidRPr="00D058DA">
        <w:rPr>
          <w:i/>
          <w:iCs/>
          <w:color w:val="000000" w:themeColor="text1"/>
          <w:spacing w:val="-2"/>
          <w:sz w:val="20"/>
          <w:szCs w:val="20"/>
        </w:rPr>
        <w:t>shallow,</w:t>
      </w:r>
      <w:r w:rsidRPr="00D058DA">
        <w:rPr>
          <w:i/>
          <w:iCs/>
          <w:color w:val="000000" w:themeColor="text1"/>
          <w:spacing w:val="-11"/>
          <w:sz w:val="20"/>
          <w:szCs w:val="20"/>
        </w:rPr>
        <w:t xml:space="preserve"> </w:t>
      </w:r>
      <w:r w:rsidRPr="00D058DA">
        <w:rPr>
          <w:i/>
          <w:iCs/>
          <w:color w:val="000000" w:themeColor="text1"/>
          <w:spacing w:val="-2"/>
          <w:sz w:val="20"/>
          <w:szCs w:val="20"/>
        </w:rPr>
        <w:t>capricious,</w:t>
      </w:r>
      <w:r w:rsidRPr="00D058DA">
        <w:rPr>
          <w:i/>
          <w:iCs/>
          <w:color w:val="000000" w:themeColor="text1"/>
          <w:spacing w:val="-11"/>
          <w:sz w:val="20"/>
          <w:szCs w:val="20"/>
        </w:rPr>
        <w:t xml:space="preserve"> </w:t>
      </w:r>
      <w:r w:rsidRPr="00D058DA">
        <w:rPr>
          <w:i/>
          <w:iCs/>
          <w:color w:val="000000" w:themeColor="text1"/>
          <w:spacing w:val="-2"/>
          <w:sz w:val="20"/>
          <w:szCs w:val="20"/>
        </w:rPr>
        <w:t>or</w:t>
      </w:r>
      <w:r w:rsidRPr="00D058DA">
        <w:rPr>
          <w:i/>
          <w:iCs/>
          <w:color w:val="000000" w:themeColor="text1"/>
          <w:spacing w:val="-11"/>
          <w:sz w:val="20"/>
          <w:szCs w:val="20"/>
        </w:rPr>
        <w:t xml:space="preserve"> </w:t>
      </w:r>
      <w:r w:rsidRPr="00D058DA">
        <w:rPr>
          <w:i/>
          <w:iCs/>
          <w:color w:val="000000" w:themeColor="text1"/>
          <w:spacing w:val="-2"/>
          <w:sz w:val="20"/>
          <w:szCs w:val="20"/>
        </w:rPr>
        <w:t>incongruous.</w:t>
      </w:r>
      <w:r w:rsidRPr="00D058DA">
        <w:rPr>
          <w:i/>
          <w:iCs/>
          <w:color w:val="000000" w:themeColor="text1"/>
          <w:spacing w:val="-11"/>
          <w:sz w:val="20"/>
          <w:szCs w:val="20"/>
        </w:rPr>
        <w:t xml:space="preserve"> </w:t>
      </w:r>
      <w:r w:rsidRPr="00D058DA">
        <w:rPr>
          <w:i/>
          <w:iCs/>
          <w:color w:val="000000" w:themeColor="text1"/>
          <w:spacing w:val="-2"/>
          <w:sz w:val="20"/>
          <w:szCs w:val="20"/>
        </w:rPr>
        <w:t>Ambivalence</w:t>
      </w:r>
      <w:r w:rsidRPr="00D058DA">
        <w:rPr>
          <w:i/>
          <w:iCs/>
          <w:color w:val="000000" w:themeColor="text1"/>
          <w:spacing w:val="-11"/>
          <w:sz w:val="20"/>
          <w:szCs w:val="20"/>
        </w:rPr>
        <w:t xml:space="preserve"> </w:t>
      </w:r>
      <w:r w:rsidRPr="00D058DA">
        <w:rPr>
          <w:i/>
          <w:iCs/>
          <w:color w:val="000000" w:themeColor="text1"/>
          <w:spacing w:val="-2"/>
          <w:sz w:val="20"/>
          <w:szCs w:val="20"/>
        </w:rPr>
        <w:t xml:space="preserve">and </w:t>
      </w:r>
      <w:r w:rsidRPr="00D058DA">
        <w:rPr>
          <w:i/>
          <w:iCs/>
          <w:color w:val="000000" w:themeColor="text1"/>
          <w:sz w:val="20"/>
          <w:szCs w:val="20"/>
        </w:rPr>
        <w:t>disturbance</w:t>
      </w:r>
      <w:r w:rsidRPr="00D058DA">
        <w:rPr>
          <w:i/>
          <w:iCs/>
          <w:color w:val="000000" w:themeColor="text1"/>
          <w:spacing w:val="-14"/>
          <w:sz w:val="20"/>
          <w:szCs w:val="20"/>
        </w:rPr>
        <w:t xml:space="preserve"> </w:t>
      </w:r>
      <w:r w:rsidRPr="00D058DA">
        <w:rPr>
          <w:i/>
          <w:iCs/>
          <w:color w:val="000000" w:themeColor="text1"/>
          <w:sz w:val="20"/>
          <w:szCs w:val="20"/>
        </w:rPr>
        <w:t>of</w:t>
      </w:r>
      <w:r w:rsidRPr="00D058DA">
        <w:rPr>
          <w:i/>
          <w:iCs/>
          <w:color w:val="000000" w:themeColor="text1"/>
          <w:spacing w:val="-14"/>
          <w:sz w:val="20"/>
          <w:szCs w:val="20"/>
        </w:rPr>
        <w:t xml:space="preserve"> </w:t>
      </w:r>
      <w:r w:rsidRPr="00D058DA">
        <w:rPr>
          <w:i/>
          <w:iCs/>
          <w:color w:val="000000" w:themeColor="text1"/>
          <w:sz w:val="20"/>
          <w:szCs w:val="20"/>
        </w:rPr>
        <w:t>volition</w:t>
      </w:r>
      <w:r w:rsidRPr="00D058DA">
        <w:rPr>
          <w:i/>
          <w:iCs/>
          <w:color w:val="000000" w:themeColor="text1"/>
          <w:spacing w:val="-14"/>
          <w:sz w:val="20"/>
          <w:szCs w:val="20"/>
        </w:rPr>
        <w:t xml:space="preserve"> </w:t>
      </w:r>
      <w:r w:rsidRPr="00D058DA">
        <w:rPr>
          <w:i/>
          <w:iCs/>
          <w:color w:val="000000" w:themeColor="text1"/>
          <w:sz w:val="20"/>
          <w:szCs w:val="20"/>
        </w:rPr>
        <w:t>may</w:t>
      </w:r>
      <w:r w:rsidRPr="00D058DA">
        <w:rPr>
          <w:i/>
          <w:iCs/>
          <w:color w:val="000000" w:themeColor="text1"/>
          <w:spacing w:val="-14"/>
          <w:sz w:val="20"/>
          <w:szCs w:val="20"/>
        </w:rPr>
        <w:t xml:space="preserve"> </w:t>
      </w:r>
      <w:r w:rsidRPr="00D058DA">
        <w:rPr>
          <w:i/>
          <w:iCs/>
          <w:color w:val="000000" w:themeColor="text1"/>
          <w:sz w:val="20"/>
          <w:szCs w:val="20"/>
        </w:rPr>
        <w:t>appear</w:t>
      </w:r>
      <w:r w:rsidRPr="00D058DA">
        <w:rPr>
          <w:i/>
          <w:iCs/>
          <w:color w:val="000000" w:themeColor="text1"/>
          <w:spacing w:val="-14"/>
          <w:sz w:val="20"/>
          <w:szCs w:val="20"/>
        </w:rPr>
        <w:t xml:space="preserve"> </w:t>
      </w:r>
      <w:r w:rsidRPr="00D058DA">
        <w:rPr>
          <w:i/>
          <w:iCs/>
          <w:color w:val="000000" w:themeColor="text1"/>
          <w:sz w:val="20"/>
          <w:szCs w:val="20"/>
        </w:rPr>
        <w:t>as</w:t>
      </w:r>
      <w:r w:rsidRPr="00D058DA">
        <w:rPr>
          <w:i/>
          <w:iCs/>
          <w:color w:val="000000" w:themeColor="text1"/>
          <w:spacing w:val="-13"/>
          <w:sz w:val="20"/>
          <w:szCs w:val="20"/>
        </w:rPr>
        <w:t xml:space="preserve"> </w:t>
      </w:r>
      <w:r w:rsidRPr="00D058DA">
        <w:rPr>
          <w:i/>
          <w:iCs/>
          <w:color w:val="000000" w:themeColor="text1"/>
          <w:sz w:val="20"/>
          <w:szCs w:val="20"/>
        </w:rPr>
        <w:t>inertia,</w:t>
      </w:r>
      <w:r w:rsidRPr="00D058DA">
        <w:rPr>
          <w:i/>
          <w:iCs/>
          <w:color w:val="000000" w:themeColor="text1"/>
          <w:spacing w:val="-14"/>
          <w:sz w:val="20"/>
          <w:szCs w:val="20"/>
        </w:rPr>
        <w:t xml:space="preserve"> </w:t>
      </w:r>
      <w:r w:rsidRPr="00D058DA">
        <w:rPr>
          <w:i/>
          <w:iCs/>
          <w:color w:val="000000" w:themeColor="text1"/>
          <w:sz w:val="20"/>
          <w:szCs w:val="20"/>
        </w:rPr>
        <w:t>negativism,</w:t>
      </w:r>
      <w:r w:rsidRPr="00D058DA">
        <w:rPr>
          <w:i/>
          <w:iCs/>
          <w:color w:val="000000" w:themeColor="text1"/>
          <w:spacing w:val="-14"/>
          <w:sz w:val="20"/>
          <w:szCs w:val="20"/>
        </w:rPr>
        <w:t xml:space="preserve"> </w:t>
      </w:r>
      <w:r w:rsidRPr="00D058DA">
        <w:rPr>
          <w:i/>
          <w:iCs/>
          <w:color w:val="000000" w:themeColor="text1"/>
          <w:sz w:val="20"/>
          <w:szCs w:val="20"/>
        </w:rPr>
        <w:t>or</w:t>
      </w:r>
      <w:r w:rsidRPr="00D058DA">
        <w:rPr>
          <w:i/>
          <w:iCs/>
          <w:color w:val="000000" w:themeColor="text1"/>
          <w:spacing w:val="-14"/>
          <w:sz w:val="20"/>
          <w:szCs w:val="20"/>
        </w:rPr>
        <w:t xml:space="preserve"> </w:t>
      </w:r>
      <w:r w:rsidRPr="00D058DA">
        <w:rPr>
          <w:i/>
          <w:iCs/>
          <w:color w:val="000000" w:themeColor="text1"/>
          <w:sz w:val="20"/>
          <w:szCs w:val="20"/>
        </w:rPr>
        <w:t>stupor.</w:t>
      </w:r>
    </w:p>
    <w:p w:rsidR="005A1233" w:rsidRPr="00D058DA" w:rsidRDefault="005A1233" w:rsidP="005A1233">
      <w:pPr>
        <w:pStyle w:val="ListParagraph"/>
        <w:widowControl w:val="0"/>
        <w:numPr>
          <w:ilvl w:val="0"/>
          <w:numId w:val="9"/>
        </w:numPr>
        <w:autoSpaceDE w:val="0"/>
        <w:autoSpaceDN w:val="0"/>
        <w:spacing w:before="269" w:line="235" w:lineRule="auto"/>
        <w:ind w:left="1440" w:right="1057"/>
        <w:contextualSpacing w:val="0"/>
        <w:jc w:val="both"/>
        <w:rPr>
          <w:i/>
          <w:iCs/>
          <w:color w:val="000000" w:themeColor="text1"/>
          <w:sz w:val="20"/>
          <w:szCs w:val="20"/>
        </w:rPr>
      </w:pPr>
      <w:r w:rsidRPr="00D058DA">
        <w:rPr>
          <w:i/>
          <w:iCs/>
          <w:color w:val="000000" w:themeColor="text1"/>
          <w:spacing w:val="-6"/>
          <w:sz w:val="20"/>
          <w:szCs w:val="20"/>
        </w:rPr>
        <w:t>Characteristic</w:t>
      </w:r>
      <w:r w:rsidRPr="00D058DA">
        <w:rPr>
          <w:i/>
          <w:iCs/>
          <w:color w:val="000000" w:themeColor="text1"/>
          <w:spacing w:val="-2"/>
          <w:sz w:val="20"/>
          <w:szCs w:val="20"/>
        </w:rPr>
        <w:t xml:space="preserve"> </w:t>
      </w:r>
      <w:r w:rsidRPr="00D058DA">
        <w:rPr>
          <w:i/>
          <w:iCs/>
          <w:color w:val="000000" w:themeColor="text1"/>
          <w:spacing w:val="-6"/>
          <w:sz w:val="20"/>
          <w:szCs w:val="20"/>
        </w:rPr>
        <w:t>symptoms</w:t>
      </w:r>
      <w:r w:rsidRPr="00D058DA">
        <w:rPr>
          <w:i/>
          <w:iCs/>
          <w:color w:val="000000" w:themeColor="text1"/>
          <w:spacing w:val="1"/>
          <w:sz w:val="20"/>
          <w:szCs w:val="20"/>
        </w:rPr>
        <w:t xml:space="preserve"> </w:t>
      </w:r>
      <w:r w:rsidRPr="00D058DA">
        <w:rPr>
          <w:i/>
          <w:iCs/>
          <w:color w:val="000000" w:themeColor="text1"/>
          <w:spacing w:val="-6"/>
          <w:sz w:val="20"/>
          <w:szCs w:val="20"/>
        </w:rPr>
        <w:t>may</w:t>
      </w:r>
      <w:r w:rsidRPr="00D058DA">
        <w:rPr>
          <w:i/>
          <w:iCs/>
          <w:color w:val="000000" w:themeColor="text1"/>
          <w:spacing w:val="-1"/>
          <w:sz w:val="20"/>
          <w:szCs w:val="20"/>
        </w:rPr>
        <w:t xml:space="preserve"> </w:t>
      </w:r>
      <w:r w:rsidRPr="00D058DA">
        <w:rPr>
          <w:i/>
          <w:iCs/>
          <w:color w:val="000000" w:themeColor="text1"/>
          <w:spacing w:val="-6"/>
          <w:sz w:val="20"/>
          <w:szCs w:val="20"/>
        </w:rPr>
        <w:t>include:</w:t>
      </w:r>
    </w:p>
    <w:p w:rsidR="005A1233" w:rsidRPr="00D058DA" w:rsidRDefault="005A1233" w:rsidP="005A1233">
      <w:pPr>
        <w:pStyle w:val="ListParagraph"/>
        <w:widowControl w:val="0"/>
        <w:numPr>
          <w:ilvl w:val="2"/>
          <w:numId w:val="4"/>
        </w:numPr>
        <w:tabs>
          <w:tab w:val="left" w:pos="3400"/>
        </w:tabs>
        <w:autoSpaceDE w:val="0"/>
        <w:autoSpaceDN w:val="0"/>
        <w:spacing w:line="235" w:lineRule="auto"/>
        <w:ind w:left="2624" w:right="1055"/>
        <w:contextualSpacing w:val="0"/>
        <w:jc w:val="both"/>
        <w:rPr>
          <w:i/>
          <w:iCs/>
          <w:color w:val="000000" w:themeColor="text1"/>
          <w:sz w:val="20"/>
          <w:szCs w:val="20"/>
        </w:rPr>
      </w:pPr>
      <w:r w:rsidRPr="00D058DA">
        <w:rPr>
          <w:i/>
          <w:iCs/>
          <w:color w:val="000000" w:themeColor="text1"/>
          <w:sz w:val="20"/>
          <w:szCs w:val="20"/>
        </w:rPr>
        <w:t xml:space="preserve">Thought echo, thought insertion or withdrawal, and thought </w:t>
      </w:r>
      <w:r w:rsidRPr="00D058DA">
        <w:rPr>
          <w:i/>
          <w:iCs/>
          <w:color w:val="000000" w:themeColor="text1"/>
          <w:spacing w:val="-2"/>
          <w:sz w:val="20"/>
          <w:szCs w:val="20"/>
        </w:rPr>
        <w:t>broadcasting;</w:t>
      </w:r>
    </w:p>
    <w:p w:rsidR="005A1233" w:rsidRPr="00D058DA" w:rsidRDefault="005A1233" w:rsidP="005A1233">
      <w:pPr>
        <w:pStyle w:val="ListParagraph"/>
        <w:widowControl w:val="0"/>
        <w:numPr>
          <w:ilvl w:val="2"/>
          <w:numId w:val="4"/>
        </w:numPr>
        <w:tabs>
          <w:tab w:val="left" w:pos="3400"/>
        </w:tabs>
        <w:autoSpaceDE w:val="0"/>
        <w:autoSpaceDN w:val="0"/>
        <w:spacing w:line="235" w:lineRule="auto"/>
        <w:ind w:left="2624" w:right="1057"/>
        <w:contextualSpacing w:val="0"/>
        <w:jc w:val="both"/>
        <w:rPr>
          <w:i/>
          <w:iCs/>
          <w:color w:val="000000" w:themeColor="text1"/>
          <w:sz w:val="20"/>
          <w:szCs w:val="20"/>
        </w:rPr>
      </w:pPr>
      <w:r w:rsidRPr="00D058DA">
        <w:rPr>
          <w:i/>
          <w:iCs/>
          <w:color w:val="000000" w:themeColor="text1"/>
          <w:spacing w:val="-2"/>
          <w:sz w:val="20"/>
          <w:szCs w:val="20"/>
        </w:rPr>
        <w:t>Delusions</w:t>
      </w:r>
      <w:r w:rsidRPr="00D058DA">
        <w:rPr>
          <w:i/>
          <w:iCs/>
          <w:color w:val="000000" w:themeColor="text1"/>
          <w:spacing w:val="-7"/>
          <w:sz w:val="20"/>
          <w:szCs w:val="20"/>
        </w:rPr>
        <w:t xml:space="preserve"> </w:t>
      </w:r>
      <w:r w:rsidRPr="00D058DA">
        <w:rPr>
          <w:i/>
          <w:iCs/>
          <w:color w:val="000000" w:themeColor="text1"/>
          <w:spacing w:val="-2"/>
          <w:sz w:val="20"/>
          <w:szCs w:val="20"/>
        </w:rPr>
        <w:t>of</w:t>
      </w:r>
      <w:r w:rsidRPr="00D058DA">
        <w:rPr>
          <w:i/>
          <w:iCs/>
          <w:color w:val="000000" w:themeColor="text1"/>
          <w:spacing w:val="-8"/>
          <w:sz w:val="20"/>
          <w:szCs w:val="20"/>
        </w:rPr>
        <w:t xml:space="preserve"> </w:t>
      </w:r>
      <w:r w:rsidRPr="00D058DA">
        <w:rPr>
          <w:i/>
          <w:iCs/>
          <w:color w:val="000000" w:themeColor="text1"/>
          <w:spacing w:val="-2"/>
          <w:sz w:val="20"/>
          <w:szCs w:val="20"/>
        </w:rPr>
        <w:t>control,</w:t>
      </w:r>
      <w:r w:rsidRPr="00D058DA">
        <w:rPr>
          <w:i/>
          <w:iCs/>
          <w:color w:val="000000" w:themeColor="text1"/>
          <w:spacing w:val="-7"/>
          <w:sz w:val="20"/>
          <w:szCs w:val="20"/>
        </w:rPr>
        <w:t xml:space="preserve"> </w:t>
      </w:r>
      <w:r w:rsidRPr="00D058DA">
        <w:rPr>
          <w:i/>
          <w:iCs/>
          <w:color w:val="000000" w:themeColor="text1"/>
          <w:spacing w:val="-2"/>
          <w:sz w:val="20"/>
          <w:szCs w:val="20"/>
        </w:rPr>
        <w:t>influence,</w:t>
      </w:r>
      <w:r w:rsidRPr="00D058DA">
        <w:rPr>
          <w:i/>
          <w:iCs/>
          <w:color w:val="000000" w:themeColor="text1"/>
          <w:spacing w:val="-7"/>
          <w:sz w:val="20"/>
          <w:szCs w:val="20"/>
        </w:rPr>
        <w:t xml:space="preserve"> </w:t>
      </w:r>
      <w:r w:rsidRPr="00D058DA">
        <w:rPr>
          <w:i/>
          <w:iCs/>
          <w:color w:val="000000" w:themeColor="text1"/>
          <w:spacing w:val="-2"/>
          <w:sz w:val="20"/>
          <w:szCs w:val="20"/>
        </w:rPr>
        <w:t>or</w:t>
      </w:r>
      <w:r w:rsidRPr="00D058DA">
        <w:rPr>
          <w:i/>
          <w:iCs/>
          <w:color w:val="000000" w:themeColor="text1"/>
          <w:spacing w:val="-7"/>
          <w:sz w:val="20"/>
          <w:szCs w:val="20"/>
        </w:rPr>
        <w:t xml:space="preserve"> </w:t>
      </w:r>
      <w:r w:rsidRPr="00D058DA">
        <w:rPr>
          <w:i/>
          <w:iCs/>
          <w:color w:val="000000" w:themeColor="text1"/>
          <w:spacing w:val="-2"/>
          <w:sz w:val="20"/>
          <w:szCs w:val="20"/>
        </w:rPr>
        <w:t>passivity,</w:t>
      </w:r>
      <w:r w:rsidRPr="00D058DA">
        <w:rPr>
          <w:i/>
          <w:iCs/>
          <w:color w:val="000000" w:themeColor="text1"/>
          <w:spacing w:val="-7"/>
          <w:sz w:val="20"/>
          <w:szCs w:val="20"/>
        </w:rPr>
        <w:t xml:space="preserve"> </w:t>
      </w:r>
      <w:r w:rsidRPr="00D058DA">
        <w:rPr>
          <w:i/>
          <w:iCs/>
          <w:color w:val="000000" w:themeColor="text1"/>
          <w:spacing w:val="-2"/>
          <w:sz w:val="20"/>
          <w:szCs w:val="20"/>
        </w:rPr>
        <w:t>clearly</w:t>
      </w:r>
      <w:r w:rsidRPr="00D058DA">
        <w:rPr>
          <w:i/>
          <w:iCs/>
          <w:color w:val="000000" w:themeColor="text1"/>
          <w:spacing w:val="-7"/>
          <w:sz w:val="20"/>
          <w:szCs w:val="20"/>
        </w:rPr>
        <w:t xml:space="preserve"> </w:t>
      </w:r>
      <w:r w:rsidRPr="00D058DA">
        <w:rPr>
          <w:i/>
          <w:iCs/>
          <w:color w:val="000000" w:themeColor="text1"/>
          <w:spacing w:val="-2"/>
          <w:sz w:val="20"/>
          <w:szCs w:val="20"/>
        </w:rPr>
        <w:t>referred</w:t>
      </w:r>
      <w:r w:rsidRPr="00D058DA">
        <w:rPr>
          <w:i/>
          <w:iCs/>
          <w:color w:val="000000" w:themeColor="text1"/>
          <w:spacing w:val="-7"/>
          <w:sz w:val="20"/>
          <w:szCs w:val="20"/>
        </w:rPr>
        <w:t xml:space="preserve"> </w:t>
      </w:r>
      <w:r w:rsidRPr="00D058DA">
        <w:rPr>
          <w:i/>
          <w:iCs/>
          <w:color w:val="000000" w:themeColor="text1"/>
          <w:spacing w:val="-2"/>
          <w:sz w:val="20"/>
          <w:szCs w:val="20"/>
        </w:rPr>
        <w:t>to</w:t>
      </w:r>
      <w:r w:rsidRPr="00D058DA">
        <w:rPr>
          <w:i/>
          <w:iCs/>
          <w:color w:val="000000" w:themeColor="text1"/>
          <w:spacing w:val="-7"/>
          <w:sz w:val="20"/>
          <w:szCs w:val="20"/>
        </w:rPr>
        <w:t xml:space="preserve"> </w:t>
      </w:r>
      <w:r w:rsidRPr="00D058DA">
        <w:rPr>
          <w:i/>
          <w:iCs/>
          <w:color w:val="000000" w:themeColor="text1"/>
          <w:spacing w:val="-2"/>
          <w:sz w:val="20"/>
          <w:szCs w:val="20"/>
        </w:rPr>
        <w:t>body</w:t>
      </w:r>
      <w:r w:rsidRPr="00D058DA">
        <w:rPr>
          <w:i/>
          <w:iCs/>
          <w:color w:val="000000" w:themeColor="text1"/>
          <w:spacing w:val="-7"/>
          <w:sz w:val="20"/>
          <w:szCs w:val="20"/>
        </w:rPr>
        <w:t xml:space="preserve"> </w:t>
      </w:r>
      <w:r w:rsidRPr="00D058DA">
        <w:rPr>
          <w:i/>
          <w:iCs/>
          <w:color w:val="000000" w:themeColor="text1"/>
          <w:spacing w:val="-2"/>
          <w:sz w:val="20"/>
          <w:szCs w:val="20"/>
        </w:rPr>
        <w:t>or limb</w:t>
      </w:r>
      <w:r w:rsidRPr="00D058DA">
        <w:rPr>
          <w:i/>
          <w:iCs/>
          <w:color w:val="000000" w:themeColor="text1"/>
          <w:spacing w:val="-8"/>
          <w:sz w:val="20"/>
          <w:szCs w:val="20"/>
        </w:rPr>
        <w:t xml:space="preserve"> </w:t>
      </w:r>
      <w:r w:rsidRPr="00D058DA">
        <w:rPr>
          <w:i/>
          <w:iCs/>
          <w:color w:val="000000" w:themeColor="text1"/>
          <w:spacing w:val="-2"/>
          <w:sz w:val="20"/>
          <w:szCs w:val="20"/>
        </w:rPr>
        <w:t>movements</w:t>
      </w:r>
      <w:r w:rsidRPr="00D058DA">
        <w:rPr>
          <w:i/>
          <w:iCs/>
          <w:color w:val="000000" w:themeColor="text1"/>
          <w:spacing w:val="-8"/>
          <w:sz w:val="20"/>
          <w:szCs w:val="20"/>
        </w:rPr>
        <w:t xml:space="preserve"> </w:t>
      </w:r>
      <w:r w:rsidRPr="00D058DA">
        <w:rPr>
          <w:i/>
          <w:iCs/>
          <w:color w:val="000000" w:themeColor="text1"/>
          <w:spacing w:val="-2"/>
          <w:sz w:val="20"/>
          <w:szCs w:val="20"/>
        </w:rPr>
        <w:t>or</w:t>
      </w:r>
      <w:r w:rsidRPr="00D058DA">
        <w:rPr>
          <w:i/>
          <w:iCs/>
          <w:color w:val="000000" w:themeColor="text1"/>
          <w:spacing w:val="-8"/>
          <w:sz w:val="20"/>
          <w:szCs w:val="20"/>
        </w:rPr>
        <w:t xml:space="preserve"> </w:t>
      </w:r>
      <w:r w:rsidRPr="00D058DA">
        <w:rPr>
          <w:i/>
          <w:iCs/>
          <w:color w:val="000000" w:themeColor="text1"/>
          <w:spacing w:val="-2"/>
          <w:sz w:val="20"/>
          <w:szCs w:val="20"/>
        </w:rPr>
        <w:t>specific</w:t>
      </w:r>
      <w:r w:rsidRPr="00D058DA">
        <w:rPr>
          <w:i/>
          <w:iCs/>
          <w:color w:val="000000" w:themeColor="text1"/>
          <w:spacing w:val="-8"/>
          <w:sz w:val="20"/>
          <w:szCs w:val="20"/>
        </w:rPr>
        <w:t xml:space="preserve"> </w:t>
      </w:r>
      <w:r w:rsidRPr="00D058DA">
        <w:rPr>
          <w:i/>
          <w:iCs/>
          <w:color w:val="000000" w:themeColor="text1"/>
          <w:spacing w:val="-2"/>
          <w:sz w:val="20"/>
          <w:szCs w:val="20"/>
        </w:rPr>
        <w:t>thoughts,</w:t>
      </w:r>
      <w:r w:rsidRPr="00D058DA">
        <w:rPr>
          <w:i/>
          <w:iCs/>
          <w:color w:val="000000" w:themeColor="text1"/>
          <w:spacing w:val="-8"/>
          <w:sz w:val="20"/>
          <w:szCs w:val="20"/>
        </w:rPr>
        <w:t xml:space="preserve"> </w:t>
      </w:r>
      <w:r w:rsidRPr="00D058DA">
        <w:rPr>
          <w:i/>
          <w:iCs/>
          <w:color w:val="000000" w:themeColor="text1"/>
          <w:spacing w:val="-2"/>
          <w:sz w:val="20"/>
          <w:szCs w:val="20"/>
        </w:rPr>
        <w:t>actions,</w:t>
      </w:r>
      <w:r w:rsidRPr="00D058DA">
        <w:rPr>
          <w:i/>
          <w:iCs/>
          <w:color w:val="000000" w:themeColor="text1"/>
          <w:spacing w:val="-8"/>
          <w:sz w:val="20"/>
          <w:szCs w:val="20"/>
        </w:rPr>
        <w:t xml:space="preserve"> </w:t>
      </w:r>
      <w:r w:rsidRPr="00D058DA">
        <w:rPr>
          <w:i/>
          <w:iCs/>
          <w:color w:val="000000" w:themeColor="text1"/>
          <w:spacing w:val="-2"/>
          <w:sz w:val="20"/>
          <w:szCs w:val="20"/>
        </w:rPr>
        <w:t>or</w:t>
      </w:r>
      <w:r w:rsidRPr="00D058DA">
        <w:rPr>
          <w:i/>
          <w:iCs/>
          <w:color w:val="000000" w:themeColor="text1"/>
          <w:spacing w:val="-8"/>
          <w:sz w:val="20"/>
          <w:szCs w:val="20"/>
        </w:rPr>
        <w:t xml:space="preserve"> </w:t>
      </w:r>
      <w:r w:rsidRPr="00D058DA">
        <w:rPr>
          <w:i/>
          <w:iCs/>
          <w:color w:val="000000" w:themeColor="text1"/>
          <w:spacing w:val="-2"/>
          <w:sz w:val="20"/>
          <w:szCs w:val="20"/>
        </w:rPr>
        <w:t>sensations;</w:t>
      </w:r>
      <w:r w:rsidRPr="00D058DA">
        <w:rPr>
          <w:i/>
          <w:iCs/>
          <w:color w:val="000000" w:themeColor="text1"/>
          <w:spacing w:val="-8"/>
          <w:sz w:val="20"/>
          <w:szCs w:val="20"/>
        </w:rPr>
        <w:t xml:space="preserve"> </w:t>
      </w:r>
      <w:r w:rsidRPr="00D058DA">
        <w:rPr>
          <w:i/>
          <w:iCs/>
          <w:color w:val="000000" w:themeColor="text1"/>
          <w:spacing w:val="-2"/>
          <w:sz w:val="20"/>
          <w:szCs w:val="20"/>
        </w:rPr>
        <w:t>delusional perception;</w:t>
      </w:r>
    </w:p>
    <w:p w:rsidR="005A1233" w:rsidRPr="00D058DA" w:rsidRDefault="005A1233" w:rsidP="005A1233">
      <w:pPr>
        <w:pStyle w:val="ListParagraph"/>
        <w:widowControl w:val="0"/>
        <w:numPr>
          <w:ilvl w:val="2"/>
          <w:numId w:val="4"/>
        </w:numPr>
        <w:tabs>
          <w:tab w:val="left" w:pos="3398"/>
          <w:tab w:val="left" w:pos="3400"/>
        </w:tabs>
        <w:autoSpaceDE w:val="0"/>
        <w:autoSpaceDN w:val="0"/>
        <w:spacing w:line="235" w:lineRule="auto"/>
        <w:ind w:left="2624" w:right="1058"/>
        <w:contextualSpacing w:val="0"/>
        <w:jc w:val="both"/>
        <w:rPr>
          <w:i/>
          <w:iCs/>
          <w:color w:val="000000" w:themeColor="text1"/>
          <w:sz w:val="20"/>
          <w:szCs w:val="20"/>
        </w:rPr>
      </w:pPr>
      <w:r w:rsidRPr="00D058DA">
        <w:rPr>
          <w:i/>
          <w:iCs/>
          <w:color w:val="000000" w:themeColor="text1"/>
          <w:sz w:val="20"/>
          <w:szCs w:val="20"/>
        </w:rPr>
        <w:t xml:space="preserve">Hallucinatory voices giving a running commentary on the patient's </w:t>
      </w:r>
      <w:r w:rsidRPr="00D058DA">
        <w:rPr>
          <w:i/>
          <w:iCs/>
          <w:color w:val="000000" w:themeColor="text1"/>
          <w:spacing w:val="-4"/>
          <w:sz w:val="20"/>
          <w:szCs w:val="20"/>
        </w:rPr>
        <w:t>behaviour,</w:t>
      </w:r>
      <w:r w:rsidRPr="00D058DA">
        <w:rPr>
          <w:i/>
          <w:iCs/>
          <w:color w:val="000000" w:themeColor="text1"/>
          <w:spacing w:val="-5"/>
          <w:sz w:val="20"/>
          <w:szCs w:val="20"/>
        </w:rPr>
        <w:t xml:space="preserve"> </w:t>
      </w:r>
      <w:r w:rsidRPr="00D058DA">
        <w:rPr>
          <w:i/>
          <w:iCs/>
          <w:color w:val="000000" w:themeColor="text1"/>
          <w:spacing w:val="-4"/>
          <w:sz w:val="20"/>
          <w:szCs w:val="20"/>
        </w:rPr>
        <w:t>or</w:t>
      </w:r>
      <w:r w:rsidRPr="00D058DA">
        <w:rPr>
          <w:i/>
          <w:iCs/>
          <w:color w:val="000000" w:themeColor="text1"/>
          <w:spacing w:val="-5"/>
          <w:sz w:val="20"/>
          <w:szCs w:val="20"/>
        </w:rPr>
        <w:t xml:space="preserve"> </w:t>
      </w:r>
      <w:r w:rsidRPr="00D058DA">
        <w:rPr>
          <w:i/>
          <w:iCs/>
          <w:color w:val="000000" w:themeColor="text1"/>
          <w:spacing w:val="-4"/>
          <w:sz w:val="20"/>
          <w:szCs w:val="20"/>
        </w:rPr>
        <w:t>discussing</w:t>
      </w:r>
      <w:r w:rsidRPr="00D058DA">
        <w:rPr>
          <w:i/>
          <w:iCs/>
          <w:color w:val="000000" w:themeColor="text1"/>
          <w:spacing w:val="-5"/>
          <w:sz w:val="20"/>
          <w:szCs w:val="20"/>
        </w:rPr>
        <w:t xml:space="preserve"> </w:t>
      </w:r>
      <w:r w:rsidRPr="00D058DA">
        <w:rPr>
          <w:i/>
          <w:iCs/>
          <w:color w:val="000000" w:themeColor="text1"/>
          <w:spacing w:val="-4"/>
          <w:sz w:val="20"/>
          <w:szCs w:val="20"/>
        </w:rPr>
        <w:t>the</w:t>
      </w:r>
      <w:r w:rsidRPr="00D058DA">
        <w:rPr>
          <w:i/>
          <w:iCs/>
          <w:color w:val="000000" w:themeColor="text1"/>
          <w:spacing w:val="-6"/>
          <w:sz w:val="20"/>
          <w:szCs w:val="20"/>
        </w:rPr>
        <w:t xml:space="preserve"> </w:t>
      </w:r>
      <w:r w:rsidRPr="00D058DA">
        <w:rPr>
          <w:i/>
          <w:iCs/>
          <w:color w:val="000000" w:themeColor="text1"/>
          <w:spacing w:val="-4"/>
          <w:sz w:val="20"/>
          <w:szCs w:val="20"/>
        </w:rPr>
        <w:t>patient</w:t>
      </w:r>
      <w:r w:rsidRPr="00D058DA">
        <w:rPr>
          <w:i/>
          <w:iCs/>
          <w:color w:val="000000" w:themeColor="text1"/>
          <w:spacing w:val="-5"/>
          <w:sz w:val="20"/>
          <w:szCs w:val="20"/>
        </w:rPr>
        <w:t xml:space="preserve"> </w:t>
      </w:r>
      <w:r w:rsidRPr="00D058DA">
        <w:rPr>
          <w:i/>
          <w:iCs/>
          <w:color w:val="000000" w:themeColor="text1"/>
          <w:spacing w:val="-4"/>
          <w:sz w:val="20"/>
          <w:szCs w:val="20"/>
        </w:rPr>
        <w:t>among</w:t>
      </w:r>
      <w:r w:rsidRPr="00D058DA">
        <w:rPr>
          <w:i/>
          <w:iCs/>
          <w:color w:val="000000" w:themeColor="text1"/>
          <w:spacing w:val="-5"/>
          <w:sz w:val="20"/>
          <w:szCs w:val="20"/>
        </w:rPr>
        <w:t xml:space="preserve"> </w:t>
      </w:r>
      <w:r w:rsidRPr="00D058DA">
        <w:rPr>
          <w:i/>
          <w:iCs/>
          <w:color w:val="000000" w:themeColor="text1"/>
          <w:spacing w:val="-4"/>
          <w:sz w:val="20"/>
          <w:szCs w:val="20"/>
        </w:rPr>
        <w:t>themselves,</w:t>
      </w:r>
      <w:r w:rsidRPr="00D058DA">
        <w:rPr>
          <w:i/>
          <w:iCs/>
          <w:color w:val="000000" w:themeColor="text1"/>
          <w:spacing w:val="-5"/>
          <w:sz w:val="20"/>
          <w:szCs w:val="20"/>
        </w:rPr>
        <w:t xml:space="preserve"> </w:t>
      </w:r>
      <w:r w:rsidRPr="00D058DA">
        <w:rPr>
          <w:i/>
          <w:iCs/>
          <w:color w:val="000000" w:themeColor="text1"/>
          <w:spacing w:val="-4"/>
          <w:sz w:val="20"/>
          <w:szCs w:val="20"/>
        </w:rPr>
        <w:t>or</w:t>
      </w:r>
      <w:r w:rsidRPr="00D058DA">
        <w:rPr>
          <w:i/>
          <w:iCs/>
          <w:color w:val="000000" w:themeColor="text1"/>
          <w:spacing w:val="-5"/>
          <w:sz w:val="20"/>
          <w:szCs w:val="20"/>
        </w:rPr>
        <w:t xml:space="preserve"> </w:t>
      </w:r>
      <w:r w:rsidRPr="00D058DA">
        <w:rPr>
          <w:i/>
          <w:iCs/>
          <w:color w:val="000000" w:themeColor="text1"/>
          <w:spacing w:val="-4"/>
          <w:sz w:val="20"/>
          <w:szCs w:val="20"/>
        </w:rPr>
        <w:t>other</w:t>
      </w:r>
      <w:r w:rsidRPr="00D058DA">
        <w:rPr>
          <w:i/>
          <w:iCs/>
          <w:color w:val="000000" w:themeColor="text1"/>
          <w:spacing w:val="-5"/>
          <w:sz w:val="20"/>
          <w:szCs w:val="20"/>
        </w:rPr>
        <w:t xml:space="preserve"> </w:t>
      </w:r>
      <w:r w:rsidRPr="00D058DA">
        <w:rPr>
          <w:i/>
          <w:iCs/>
          <w:color w:val="000000" w:themeColor="text1"/>
          <w:spacing w:val="-4"/>
          <w:sz w:val="20"/>
          <w:szCs w:val="20"/>
        </w:rPr>
        <w:t>types</w:t>
      </w:r>
      <w:r w:rsidRPr="00D058DA">
        <w:rPr>
          <w:i/>
          <w:iCs/>
          <w:color w:val="000000" w:themeColor="text1"/>
          <w:spacing w:val="-5"/>
          <w:sz w:val="20"/>
          <w:szCs w:val="20"/>
        </w:rPr>
        <w:t xml:space="preserve"> </w:t>
      </w:r>
      <w:r w:rsidRPr="00D058DA">
        <w:rPr>
          <w:i/>
          <w:iCs/>
          <w:color w:val="000000" w:themeColor="text1"/>
          <w:spacing w:val="-4"/>
          <w:sz w:val="20"/>
          <w:szCs w:val="20"/>
        </w:rPr>
        <w:t xml:space="preserve">of </w:t>
      </w:r>
      <w:r w:rsidRPr="00D058DA">
        <w:rPr>
          <w:i/>
          <w:iCs/>
          <w:color w:val="000000" w:themeColor="text1"/>
          <w:sz w:val="20"/>
          <w:szCs w:val="20"/>
        </w:rPr>
        <w:t>hallucinatory</w:t>
      </w:r>
      <w:r w:rsidRPr="00D058DA">
        <w:rPr>
          <w:i/>
          <w:iCs/>
          <w:color w:val="000000" w:themeColor="text1"/>
          <w:spacing w:val="-5"/>
          <w:sz w:val="20"/>
          <w:szCs w:val="20"/>
        </w:rPr>
        <w:t xml:space="preserve"> </w:t>
      </w:r>
      <w:r w:rsidRPr="00D058DA">
        <w:rPr>
          <w:i/>
          <w:iCs/>
          <w:color w:val="000000" w:themeColor="text1"/>
          <w:sz w:val="20"/>
          <w:szCs w:val="20"/>
        </w:rPr>
        <w:t>voices</w:t>
      </w:r>
      <w:r w:rsidRPr="00D058DA">
        <w:rPr>
          <w:i/>
          <w:iCs/>
          <w:color w:val="000000" w:themeColor="text1"/>
          <w:spacing w:val="-6"/>
          <w:sz w:val="20"/>
          <w:szCs w:val="20"/>
        </w:rPr>
        <w:t xml:space="preserve"> </w:t>
      </w:r>
      <w:r w:rsidRPr="00D058DA">
        <w:rPr>
          <w:i/>
          <w:iCs/>
          <w:color w:val="000000" w:themeColor="text1"/>
          <w:sz w:val="20"/>
          <w:szCs w:val="20"/>
        </w:rPr>
        <w:t>coming</w:t>
      </w:r>
      <w:r w:rsidRPr="00D058DA">
        <w:rPr>
          <w:i/>
          <w:iCs/>
          <w:color w:val="000000" w:themeColor="text1"/>
          <w:spacing w:val="-5"/>
          <w:sz w:val="20"/>
          <w:szCs w:val="20"/>
        </w:rPr>
        <w:t xml:space="preserve"> </w:t>
      </w:r>
      <w:r w:rsidRPr="00D058DA">
        <w:rPr>
          <w:i/>
          <w:iCs/>
          <w:color w:val="000000" w:themeColor="text1"/>
          <w:sz w:val="20"/>
          <w:szCs w:val="20"/>
        </w:rPr>
        <w:t>from</w:t>
      </w:r>
      <w:r w:rsidRPr="00D058DA">
        <w:rPr>
          <w:i/>
          <w:iCs/>
          <w:color w:val="000000" w:themeColor="text1"/>
          <w:spacing w:val="-6"/>
          <w:sz w:val="20"/>
          <w:szCs w:val="20"/>
        </w:rPr>
        <w:t xml:space="preserve"> </w:t>
      </w:r>
      <w:r w:rsidRPr="00D058DA">
        <w:rPr>
          <w:i/>
          <w:iCs/>
          <w:color w:val="000000" w:themeColor="text1"/>
          <w:sz w:val="20"/>
          <w:szCs w:val="20"/>
        </w:rPr>
        <w:t>some</w:t>
      </w:r>
      <w:r w:rsidRPr="00D058DA">
        <w:rPr>
          <w:i/>
          <w:iCs/>
          <w:color w:val="000000" w:themeColor="text1"/>
          <w:spacing w:val="-6"/>
          <w:sz w:val="20"/>
          <w:szCs w:val="20"/>
        </w:rPr>
        <w:t xml:space="preserve"> </w:t>
      </w:r>
      <w:r w:rsidRPr="00D058DA">
        <w:rPr>
          <w:i/>
          <w:iCs/>
          <w:color w:val="000000" w:themeColor="text1"/>
          <w:sz w:val="20"/>
          <w:szCs w:val="20"/>
        </w:rPr>
        <w:t>part</w:t>
      </w:r>
      <w:r w:rsidRPr="00D058DA">
        <w:rPr>
          <w:i/>
          <w:iCs/>
          <w:color w:val="000000" w:themeColor="text1"/>
          <w:spacing w:val="-6"/>
          <w:sz w:val="20"/>
          <w:szCs w:val="20"/>
        </w:rPr>
        <w:t xml:space="preserve"> </w:t>
      </w:r>
      <w:r w:rsidRPr="00D058DA">
        <w:rPr>
          <w:i/>
          <w:iCs/>
          <w:color w:val="000000" w:themeColor="text1"/>
          <w:sz w:val="20"/>
          <w:szCs w:val="20"/>
        </w:rPr>
        <w:t>of</w:t>
      </w:r>
      <w:r w:rsidRPr="00D058DA">
        <w:rPr>
          <w:i/>
          <w:iCs/>
          <w:color w:val="000000" w:themeColor="text1"/>
          <w:spacing w:val="-5"/>
          <w:sz w:val="20"/>
          <w:szCs w:val="20"/>
        </w:rPr>
        <w:t xml:space="preserve"> </w:t>
      </w:r>
      <w:r w:rsidRPr="00D058DA">
        <w:rPr>
          <w:i/>
          <w:iCs/>
          <w:color w:val="000000" w:themeColor="text1"/>
          <w:sz w:val="20"/>
          <w:szCs w:val="20"/>
        </w:rPr>
        <w:t>the</w:t>
      </w:r>
      <w:r w:rsidRPr="00D058DA">
        <w:rPr>
          <w:i/>
          <w:iCs/>
          <w:color w:val="000000" w:themeColor="text1"/>
          <w:spacing w:val="-5"/>
          <w:sz w:val="20"/>
          <w:szCs w:val="20"/>
        </w:rPr>
        <w:t xml:space="preserve"> </w:t>
      </w:r>
      <w:r w:rsidRPr="00D058DA">
        <w:rPr>
          <w:i/>
          <w:iCs/>
          <w:color w:val="000000" w:themeColor="text1"/>
          <w:sz w:val="20"/>
          <w:szCs w:val="20"/>
        </w:rPr>
        <w:t>body;</w:t>
      </w:r>
    </w:p>
    <w:p w:rsidR="005A1233" w:rsidRPr="00D058DA" w:rsidRDefault="005A1233" w:rsidP="005A1233">
      <w:pPr>
        <w:pStyle w:val="ListParagraph"/>
        <w:widowControl w:val="0"/>
        <w:numPr>
          <w:ilvl w:val="2"/>
          <w:numId w:val="4"/>
        </w:numPr>
        <w:tabs>
          <w:tab w:val="left" w:pos="3398"/>
          <w:tab w:val="left" w:pos="3400"/>
        </w:tabs>
        <w:autoSpaceDE w:val="0"/>
        <w:autoSpaceDN w:val="0"/>
        <w:spacing w:line="235" w:lineRule="auto"/>
        <w:ind w:left="2624" w:right="1058"/>
        <w:contextualSpacing w:val="0"/>
        <w:jc w:val="both"/>
        <w:rPr>
          <w:i/>
          <w:iCs/>
          <w:color w:val="000000" w:themeColor="text1"/>
          <w:sz w:val="20"/>
          <w:szCs w:val="20"/>
        </w:rPr>
      </w:pPr>
      <w:r w:rsidRPr="00D058DA">
        <w:rPr>
          <w:i/>
          <w:iCs/>
          <w:color w:val="000000" w:themeColor="text1"/>
          <w:sz w:val="20"/>
          <w:szCs w:val="20"/>
        </w:rPr>
        <w:t>Persistent</w:t>
      </w:r>
      <w:r w:rsidRPr="00D058DA">
        <w:rPr>
          <w:i/>
          <w:iCs/>
          <w:color w:val="000000" w:themeColor="text1"/>
          <w:spacing w:val="-15"/>
          <w:sz w:val="20"/>
          <w:szCs w:val="20"/>
        </w:rPr>
        <w:t xml:space="preserve"> </w:t>
      </w:r>
      <w:r w:rsidRPr="00D058DA">
        <w:rPr>
          <w:i/>
          <w:iCs/>
          <w:color w:val="000000" w:themeColor="text1"/>
          <w:sz w:val="20"/>
          <w:szCs w:val="20"/>
        </w:rPr>
        <w:t>delusions</w:t>
      </w:r>
      <w:r w:rsidRPr="00D058DA">
        <w:rPr>
          <w:i/>
          <w:iCs/>
          <w:color w:val="000000" w:themeColor="text1"/>
          <w:spacing w:val="-15"/>
          <w:sz w:val="20"/>
          <w:szCs w:val="20"/>
        </w:rPr>
        <w:t xml:space="preserve"> </w:t>
      </w:r>
      <w:r w:rsidRPr="00D058DA">
        <w:rPr>
          <w:i/>
          <w:iCs/>
          <w:color w:val="000000" w:themeColor="text1"/>
          <w:sz w:val="20"/>
          <w:szCs w:val="20"/>
        </w:rPr>
        <w:t>of</w:t>
      </w:r>
      <w:r w:rsidRPr="00D058DA">
        <w:rPr>
          <w:i/>
          <w:iCs/>
          <w:color w:val="000000" w:themeColor="text1"/>
          <w:spacing w:val="-15"/>
          <w:sz w:val="20"/>
          <w:szCs w:val="20"/>
        </w:rPr>
        <w:t xml:space="preserve"> </w:t>
      </w:r>
      <w:r w:rsidRPr="00D058DA">
        <w:rPr>
          <w:i/>
          <w:iCs/>
          <w:color w:val="000000" w:themeColor="text1"/>
          <w:sz w:val="20"/>
          <w:szCs w:val="20"/>
        </w:rPr>
        <w:t>other</w:t>
      </w:r>
      <w:r w:rsidRPr="00D058DA">
        <w:rPr>
          <w:i/>
          <w:iCs/>
          <w:color w:val="000000" w:themeColor="text1"/>
          <w:spacing w:val="-15"/>
          <w:sz w:val="20"/>
          <w:szCs w:val="20"/>
        </w:rPr>
        <w:t xml:space="preserve"> </w:t>
      </w:r>
      <w:r w:rsidRPr="00D058DA">
        <w:rPr>
          <w:i/>
          <w:iCs/>
          <w:color w:val="000000" w:themeColor="text1"/>
          <w:sz w:val="20"/>
          <w:szCs w:val="20"/>
        </w:rPr>
        <w:t>kinds</w:t>
      </w:r>
      <w:r w:rsidRPr="00D058DA">
        <w:rPr>
          <w:i/>
          <w:iCs/>
          <w:color w:val="000000" w:themeColor="text1"/>
          <w:spacing w:val="-15"/>
          <w:sz w:val="20"/>
          <w:szCs w:val="20"/>
        </w:rPr>
        <w:t xml:space="preserve"> </w:t>
      </w:r>
      <w:r w:rsidRPr="00D058DA">
        <w:rPr>
          <w:i/>
          <w:iCs/>
          <w:color w:val="000000" w:themeColor="text1"/>
          <w:sz w:val="20"/>
          <w:szCs w:val="20"/>
        </w:rPr>
        <w:t>that</w:t>
      </w:r>
      <w:r w:rsidRPr="00D058DA">
        <w:rPr>
          <w:i/>
          <w:iCs/>
          <w:color w:val="000000" w:themeColor="text1"/>
          <w:spacing w:val="-15"/>
          <w:sz w:val="20"/>
          <w:szCs w:val="20"/>
        </w:rPr>
        <w:t xml:space="preserve"> </w:t>
      </w:r>
      <w:r w:rsidRPr="00D058DA">
        <w:rPr>
          <w:i/>
          <w:iCs/>
          <w:color w:val="000000" w:themeColor="text1"/>
          <w:sz w:val="20"/>
          <w:szCs w:val="20"/>
        </w:rPr>
        <w:t>are</w:t>
      </w:r>
      <w:r w:rsidRPr="00D058DA">
        <w:rPr>
          <w:i/>
          <w:iCs/>
          <w:color w:val="000000" w:themeColor="text1"/>
          <w:spacing w:val="-15"/>
          <w:sz w:val="20"/>
          <w:szCs w:val="20"/>
        </w:rPr>
        <w:t xml:space="preserve"> </w:t>
      </w:r>
      <w:r w:rsidRPr="00D058DA">
        <w:rPr>
          <w:i/>
          <w:iCs/>
          <w:color w:val="000000" w:themeColor="text1"/>
          <w:sz w:val="20"/>
          <w:szCs w:val="20"/>
        </w:rPr>
        <w:t>culturally</w:t>
      </w:r>
      <w:r w:rsidRPr="00D058DA">
        <w:rPr>
          <w:i/>
          <w:iCs/>
          <w:color w:val="000000" w:themeColor="text1"/>
          <w:spacing w:val="-15"/>
          <w:sz w:val="20"/>
          <w:szCs w:val="20"/>
        </w:rPr>
        <w:t xml:space="preserve"> </w:t>
      </w:r>
      <w:r w:rsidRPr="00D058DA">
        <w:rPr>
          <w:i/>
          <w:iCs/>
          <w:color w:val="000000" w:themeColor="text1"/>
          <w:sz w:val="20"/>
          <w:szCs w:val="20"/>
        </w:rPr>
        <w:t>inappropriate</w:t>
      </w:r>
      <w:r w:rsidRPr="00D058DA">
        <w:rPr>
          <w:i/>
          <w:iCs/>
          <w:color w:val="000000" w:themeColor="text1"/>
          <w:spacing w:val="-15"/>
          <w:sz w:val="20"/>
          <w:szCs w:val="20"/>
        </w:rPr>
        <w:t xml:space="preserve"> </w:t>
      </w:r>
      <w:r w:rsidRPr="00D058DA">
        <w:rPr>
          <w:i/>
          <w:iCs/>
          <w:color w:val="000000" w:themeColor="text1"/>
          <w:sz w:val="20"/>
          <w:szCs w:val="20"/>
        </w:rPr>
        <w:t>and completely</w:t>
      </w:r>
      <w:r w:rsidRPr="00D058DA">
        <w:rPr>
          <w:i/>
          <w:iCs/>
          <w:color w:val="000000" w:themeColor="text1"/>
          <w:spacing w:val="69"/>
          <w:sz w:val="20"/>
          <w:szCs w:val="20"/>
        </w:rPr>
        <w:t xml:space="preserve"> </w:t>
      </w:r>
      <w:r w:rsidRPr="00D058DA">
        <w:rPr>
          <w:i/>
          <w:iCs/>
          <w:color w:val="000000" w:themeColor="text1"/>
          <w:sz w:val="20"/>
          <w:szCs w:val="20"/>
        </w:rPr>
        <w:t>impossible,</w:t>
      </w:r>
      <w:r w:rsidRPr="00D058DA">
        <w:rPr>
          <w:i/>
          <w:iCs/>
          <w:color w:val="000000" w:themeColor="text1"/>
          <w:spacing w:val="67"/>
          <w:sz w:val="20"/>
          <w:szCs w:val="20"/>
        </w:rPr>
        <w:t xml:space="preserve"> </w:t>
      </w:r>
      <w:r w:rsidRPr="00D058DA">
        <w:rPr>
          <w:i/>
          <w:iCs/>
          <w:color w:val="000000" w:themeColor="text1"/>
          <w:sz w:val="20"/>
          <w:szCs w:val="20"/>
        </w:rPr>
        <w:t>such</w:t>
      </w:r>
      <w:r w:rsidRPr="00D058DA">
        <w:rPr>
          <w:i/>
          <w:iCs/>
          <w:color w:val="000000" w:themeColor="text1"/>
          <w:spacing w:val="68"/>
          <w:sz w:val="20"/>
          <w:szCs w:val="20"/>
        </w:rPr>
        <w:t xml:space="preserve"> </w:t>
      </w:r>
      <w:r w:rsidRPr="00D058DA">
        <w:rPr>
          <w:i/>
          <w:iCs/>
          <w:color w:val="000000" w:themeColor="text1"/>
          <w:sz w:val="20"/>
          <w:szCs w:val="20"/>
        </w:rPr>
        <w:t>as</w:t>
      </w:r>
      <w:r w:rsidRPr="00D058DA">
        <w:rPr>
          <w:i/>
          <w:iCs/>
          <w:color w:val="000000" w:themeColor="text1"/>
          <w:spacing w:val="68"/>
          <w:sz w:val="20"/>
          <w:szCs w:val="20"/>
        </w:rPr>
        <w:t xml:space="preserve"> </w:t>
      </w:r>
      <w:r w:rsidRPr="00D058DA">
        <w:rPr>
          <w:i/>
          <w:iCs/>
          <w:color w:val="000000" w:themeColor="text1"/>
          <w:sz w:val="20"/>
          <w:szCs w:val="20"/>
        </w:rPr>
        <w:t>religious</w:t>
      </w:r>
      <w:r w:rsidRPr="00D058DA">
        <w:rPr>
          <w:i/>
          <w:iCs/>
          <w:color w:val="000000" w:themeColor="text1"/>
          <w:spacing w:val="68"/>
          <w:sz w:val="20"/>
          <w:szCs w:val="20"/>
        </w:rPr>
        <w:t xml:space="preserve"> </w:t>
      </w:r>
      <w:r w:rsidRPr="00D058DA">
        <w:rPr>
          <w:i/>
          <w:iCs/>
          <w:color w:val="000000" w:themeColor="text1"/>
          <w:sz w:val="20"/>
          <w:szCs w:val="20"/>
        </w:rPr>
        <w:t>or</w:t>
      </w:r>
      <w:r w:rsidRPr="00D058DA">
        <w:rPr>
          <w:i/>
          <w:iCs/>
          <w:color w:val="000000" w:themeColor="text1"/>
          <w:spacing w:val="67"/>
          <w:sz w:val="20"/>
          <w:szCs w:val="20"/>
        </w:rPr>
        <w:t xml:space="preserve"> </w:t>
      </w:r>
      <w:r w:rsidRPr="00D058DA">
        <w:rPr>
          <w:i/>
          <w:iCs/>
          <w:color w:val="000000" w:themeColor="text1"/>
          <w:sz w:val="20"/>
          <w:szCs w:val="20"/>
        </w:rPr>
        <w:t>political</w:t>
      </w:r>
      <w:r w:rsidRPr="00D058DA">
        <w:rPr>
          <w:i/>
          <w:iCs/>
          <w:color w:val="000000" w:themeColor="text1"/>
          <w:spacing w:val="68"/>
          <w:sz w:val="20"/>
          <w:szCs w:val="20"/>
        </w:rPr>
        <w:t xml:space="preserve"> </w:t>
      </w:r>
      <w:r w:rsidRPr="00D058DA">
        <w:rPr>
          <w:i/>
          <w:iCs/>
          <w:color w:val="000000" w:themeColor="text1"/>
          <w:sz w:val="20"/>
          <w:szCs w:val="20"/>
        </w:rPr>
        <w:t>identity,</w:t>
      </w:r>
      <w:r w:rsidRPr="00D058DA">
        <w:rPr>
          <w:i/>
          <w:iCs/>
          <w:color w:val="000000" w:themeColor="text1"/>
          <w:spacing w:val="68"/>
          <w:sz w:val="20"/>
          <w:szCs w:val="20"/>
        </w:rPr>
        <w:t xml:space="preserve"> </w:t>
      </w:r>
      <w:r w:rsidRPr="00D058DA">
        <w:rPr>
          <w:i/>
          <w:iCs/>
          <w:color w:val="000000" w:themeColor="text1"/>
          <w:sz w:val="20"/>
          <w:szCs w:val="20"/>
        </w:rPr>
        <w:t xml:space="preserve">or </w:t>
      </w:r>
      <w:r w:rsidRPr="00D058DA">
        <w:rPr>
          <w:i/>
          <w:iCs/>
          <w:color w:val="000000" w:themeColor="text1"/>
          <w:spacing w:val="-2"/>
          <w:sz w:val="20"/>
          <w:szCs w:val="20"/>
        </w:rPr>
        <w:t>superhuman</w:t>
      </w:r>
      <w:r w:rsidRPr="00D058DA">
        <w:rPr>
          <w:i/>
          <w:iCs/>
          <w:color w:val="000000" w:themeColor="text1"/>
          <w:spacing w:val="-15"/>
          <w:sz w:val="20"/>
          <w:szCs w:val="20"/>
        </w:rPr>
        <w:t xml:space="preserve"> </w:t>
      </w:r>
      <w:r w:rsidRPr="00D058DA">
        <w:rPr>
          <w:i/>
          <w:iCs/>
          <w:color w:val="000000" w:themeColor="text1"/>
          <w:spacing w:val="-2"/>
          <w:sz w:val="20"/>
          <w:szCs w:val="20"/>
        </w:rPr>
        <w:t>powers</w:t>
      </w:r>
      <w:r w:rsidRPr="00D058DA">
        <w:rPr>
          <w:i/>
          <w:iCs/>
          <w:color w:val="000000" w:themeColor="text1"/>
          <w:spacing w:val="-13"/>
          <w:sz w:val="20"/>
          <w:szCs w:val="20"/>
        </w:rPr>
        <w:t xml:space="preserve"> </w:t>
      </w:r>
      <w:r w:rsidRPr="00D058DA">
        <w:rPr>
          <w:i/>
          <w:iCs/>
          <w:color w:val="000000" w:themeColor="text1"/>
          <w:spacing w:val="-2"/>
          <w:sz w:val="20"/>
          <w:szCs w:val="20"/>
        </w:rPr>
        <w:t>and</w:t>
      </w:r>
      <w:r w:rsidRPr="00D058DA">
        <w:rPr>
          <w:i/>
          <w:iCs/>
          <w:color w:val="000000" w:themeColor="text1"/>
          <w:spacing w:val="-13"/>
          <w:sz w:val="20"/>
          <w:szCs w:val="20"/>
        </w:rPr>
        <w:t xml:space="preserve"> </w:t>
      </w:r>
      <w:r w:rsidRPr="00D058DA">
        <w:rPr>
          <w:i/>
          <w:iCs/>
          <w:color w:val="000000" w:themeColor="text1"/>
          <w:spacing w:val="-2"/>
          <w:sz w:val="20"/>
          <w:szCs w:val="20"/>
        </w:rPr>
        <w:t>abilities</w:t>
      </w:r>
      <w:r w:rsidRPr="00D058DA">
        <w:rPr>
          <w:i/>
          <w:iCs/>
          <w:color w:val="000000" w:themeColor="text1"/>
          <w:spacing w:val="-13"/>
          <w:sz w:val="20"/>
          <w:szCs w:val="20"/>
        </w:rPr>
        <w:t xml:space="preserve"> </w:t>
      </w:r>
      <w:r w:rsidRPr="00D058DA">
        <w:rPr>
          <w:i/>
          <w:iCs/>
          <w:color w:val="000000" w:themeColor="text1"/>
          <w:spacing w:val="-2"/>
          <w:sz w:val="20"/>
          <w:szCs w:val="20"/>
        </w:rPr>
        <w:t>(</w:t>
      </w:r>
      <w:proofErr w:type="gramStart"/>
      <w:r w:rsidRPr="00D058DA">
        <w:rPr>
          <w:i/>
          <w:iCs/>
          <w:color w:val="000000" w:themeColor="text1"/>
          <w:spacing w:val="-2"/>
          <w:sz w:val="20"/>
          <w:szCs w:val="20"/>
        </w:rPr>
        <w:t>e.g.</w:t>
      </w:r>
      <w:proofErr w:type="gramEnd"/>
      <w:r w:rsidRPr="00D058DA">
        <w:rPr>
          <w:i/>
          <w:iCs/>
          <w:color w:val="000000" w:themeColor="text1"/>
          <w:spacing w:val="-13"/>
          <w:sz w:val="20"/>
          <w:szCs w:val="20"/>
        </w:rPr>
        <w:t xml:space="preserve"> </w:t>
      </w:r>
      <w:r w:rsidRPr="00D058DA">
        <w:rPr>
          <w:i/>
          <w:iCs/>
          <w:color w:val="000000" w:themeColor="text1"/>
          <w:spacing w:val="-2"/>
          <w:sz w:val="20"/>
          <w:szCs w:val="20"/>
        </w:rPr>
        <w:t>being</w:t>
      </w:r>
      <w:r w:rsidRPr="00D058DA">
        <w:rPr>
          <w:i/>
          <w:iCs/>
          <w:color w:val="000000" w:themeColor="text1"/>
          <w:spacing w:val="-13"/>
          <w:sz w:val="20"/>
          <w:szCs w:val="20"/>
        </w:rPr>
        <w:t xml:space="preserve"> </w:t>
      </w:r>
      <w:r w:rsidRPr="00D058DA">
        <w:rPr>
          <w:i/>
          <w:iCs/>
          <w:color w:val="000000" w:themeColor="text1"/>
          <w:spacing w:val="-2"/>
          <w:sz w:val="20"/>
          <w:szCs w:val="20"/>
        </w:rPr>
        <w:t>able</w:t>
      </w:r>
      <w:r w:rsidRPr="00D058DA">
        <w:rPr>
          <w:i/>
          <w:iCs/>
          <w:color w:val="000000" w:themeColor="text1"/>
          <w:spacing w:val="-13"/>
          <w:sz w:val="20"/>
          <w:szCs w:val="20"/>
        </w:rPr>
        <w:t xml:space="preserve"> </w:t>
      </w:r>
      <w:r w:rsidRPr="00D058DA">
        <w:rPr>
          <w:i/>
          <w:iCs/>
          <w:color w:val="000000" w:themeColor="text1"/>
          <w:spacing w:val="-2"/>
          <w:sz w:val="20"/>
          <w:szCs w:val="20"/>
        </w:rPr>
        <w:t>to</w:t>
      </w:r>
      <w:r w:rsidRPr="00D058DA">
        <w:rPr>
          <w:i/>
          <w:iCs/>
          <w:color w:val="000000" w:themeColor="text1"/>
          <w:spacing w:val="-13"/>
          <w:sz w:val="20"/>
          <w:szCs w:val="20"/>
        </w:rPr>
        <w:t xml:space="preserve"> </w:t>
      </w:r>
      <w:r w:rsidRPr="00D058DA">
        <w:rPr>
          <w:i/>
          <w:iCs/>
          <w:color w:val="000000" w:themeColor="text1"/>
          <w:spacing w:val="-2"/>
          <w:sz w:val="20"/>
          <w:szCs w:val="20"/>
        </w:rPr>
        <w:t>control</w:t>
      </w:r>
      <w:r w:rsidRPr="00D058DA">
        <w:rPr>
          <w:i/>
          <w:iCs/>
          <w:color w:val="000000" w:themeColor="text1"/>
          <w:spacing w:val="-13"/>
          <w:sz w:val="20"/>
          <w:szCs w:val="20"/>
        </w:rPr>
        <w:t xml:space="preserve"> </w:t>
      </w:r>
      <w:r w:rsidRPr="00D058DA">
        <w:rPr>
          <w:i/>
          <w:iCs/>
          <w:color w:val="000000" w:themeColor="text1"/>
          <w:spacing w:val="-2"/>
          <w:sz w:val="20"/>
          <w:szCs w:val="20"/>
        </w:rPr>
        <w:t>the</w:t>
      </w:r>
      <w:r w:rsidRPr="00D058DA">
        <w:rPr>
          <w:i/>
          <w:iCs/>
          <w:color w:val="000000" w:themeColor="text1"/>
          <w:spacing w:val="-13"/>
          <w:sz w:val="20"/>
          <w:szCs w:val="20"/>
        </w:rPr>
        <w:t xml:space="preserve"> </w:t>
      </w:r>
      <w:r w:rsidRPr="00D058DA">
        <w:rPr>
          <w:i/>
          <w:iCs/>
          <w:color w:val="000000" w:themeColor="text1"/>
          <w:spacing w:val="-2"/>
          <w:sz w:val="20"/>
          <w:szCs w:val="20"/>
        </w:rPr>
        <w:t xml:space="preserve">weather, </w:t>
      </w:r>
      <w:r w:rsidRPr="00D058DA">
        <w:rPr>
          <w:i/>
          <w:iCs/>
          <w:color w:val="000000" w:themeColor="text1"/>
          <w:sz w:val="20"/>
          <w:szCs w:val="20"/>
        </w:rPr>
        <w:t>or</w:t>
      </w:r>
      <w:r w:rsidRPr="00D058DA">
        <w:rPr>
          <w:i/>
          <w:iCs/>
          <w:color w:val="000000" w:themeColor="text1"/>
          <w:spacing w:val="-6"/>
          <w:sz w:val="20"/>
          <w:szCs w:val="20"/>
        </w:rPr>
        <w:t xml:space="preserve"> </w:t>
      </w:r>
      <w:r w:rsidRPr="00D058DA">
        <w:rPr>
          <w:i/>
          <w:iCs/>
          <w:color w:val="000000" w:themeColor="text1"/>
          <w:sz w:val="20"/>
          <w:szCs w:val="20"/>
        </w:rPr>
        <w:t>being</w:t>
      </w:r>
      <w:r w:rsidRPr="00D058DA">
        <w:rPr>
          <w:i/>
          <w:iCs/>
          <w:color w:val="000000" w:themeColor="text1"/>
          <w:spacing w:val="-6"/>
          <w:sz w:val="20"/>
          <w:szCs w:val="20"/>
        </w:rPr>
        <w:t xml:space="preserve"> </w:t>
      </w:r>
      <w:r w:rsidRPr="00D058DA">
        <w:rPr>
          <w:i/>
          <w:iCs/>
          <w:color w:val="000000" w:themeColor="text1"/>
          <w:sz w:val="20"/>
          <w:szCs w:val="20"/>
        </w:rPr>
        <w:t>in</w:t>
      </w:r>
      <w:r w:rsidRPr="00D058DA">
        <w:rPr>
          <w:i/>
          <w:iCs/>
          <w:color w:val="000000" w:themeColor="text1"/>
          <w:spacing w:val="-7"/>
          <w:sz w:val="20"/>
          <w:szCs w:val="20"/>
        </w:rPr>
        <w:t xml:space="preserve"> </w:t>
      </w:r>
      <w:r w:rsidRPr="00D058DA">
        <w:rPr>
          <w:i/>
          <w:iCs/>
          <w:color w:val="000000" w:themeColor="text1"/>
          <w:sz w:val="20"/>
          <w:szCs w:val="20"/>
        </w:rPr>
        <w:t>communication</w:t>
      </w:r>
      <w:r w:rsidRPr="00D058DA">
        <w:rPr>
          <w:i/>
          <w:iCs/>
          <w:color w:val="000000" w:themeColor="text1"/>
          <w:spacing w:val="-7"/>
          <w:sz w:val="20"/>
          <w:szCs w:val="20"/>
        </w:rPr>
        <w:t xml:space="preserve"> </w:t>
      </w:r>
      <w:r w:rsidRPr="00D058DA">
        <w:rPr>
          <w:i/>
          <w:iCs/>
          <w:color w:val="000000" w:themeColor="text1"/>
          <w:sz w:val="20"/>
          <w:szCs w:val="20"/>
        </w:rPr>
        <w:t>with</w:t>
      </w:r>
      <w:r w:rsidRPr="00D058DA">
        <w:rPr>
          <w:i/>
          <w:iCs/>
          <w:color w:val="000000" w:themeColor="text1"/>
          <w:spacing w:val="-7"/>
          <w:sz w:val="20"/>
          <w:szCs w:val="20"/>
        </w:rPr>
        <w:t xml:space="preserve"> </w:t>
      </w:r>
      <w:r w:rsidRPr="00D058DA">
        <w:rPr>
          <w:i/>
          <w:iCs/>
          <w:color w:val="000000" w:themeColor="text1"/>
          <w:sz w:val="20"/>
          <w:szCs w:val="20"/>
        </w:rPr>
        <w:t>aliens</w:t>
      </w:r>
      <w:r w:rsidRPr="00D058DA">
        <w:rPr>
          <w:i/>
          <w:iCs/>
          <w:color w:val="000000" w:themeColor="text1"/>
          <w:spacing w:val="-6"/>
          <w:sz w:val="20"/>
          <w:szCs w:val="20"/>
        </w:rPr>
        <w:t xml:space="preserve"> </w:t>
      </w:r>
      <w:r w:rsidRPr="00D058DA">
        <w:rPr>
          <w:i/>
          <w:iCs/>
          <w:color w:val="000000" w:themeColor="text1"/>
          <w:sz w:val="20"/>
          <w:szCs w:val="20"/>
        </w:rPr>
        <w:t>from</w:t>
      </w:r>
      <w:r w:rsidRPr="00D058DA">
        <w:rPr>
          <w:i/>
          <w:iCs/>
          <w:color w:val="000000" w:themeColor="text1"/>
          <w:spacing w:val="-7"/>
          <w:sz w:val="20"/>
          <w:szCs w:val="20"/>
        </w:rPr>
        <w:t xml:space="preserve"> </w:t>
      </w:r>
      <w:r w:rsidRPr="00D058DA">
        <w:rPr>
          <w:i/>
          <w:iCs/>
          <w:color w:val="000000" w:themeColor="text1"/>
          <w:sz w:val="20"/>
          <w:szCs w:val="20"/>
        </w:rPr>
        <w:t>another</w:t>
      </w:r>
      <w:r w:rsidRPr="00D058DA">
        <w:rPr>
          <w:i/>
          <w:iCs/>
          <w:color w:val="000000" w:themeColor="text1"/>
          <w:spacing w:val="-6"/>
          <w:sz w:val="20"/>
          <w:szCs w:val="20"/>
        </w:rPr>
        <w:t xml:space="preserve"> </w:t>
      </w:r>
      <w:r w:rsidRPr="00D058DA">
        <w:rPr>
          <w:i/>
          <w:iCs/>
          <w:color w:val="000000" w:themeColor="text1"/>
          <w:sz w:val="20"/>
          <w:szCs w:val="20"/>
        </w:rPr>
        <w:t>world);</w:t>
      </w:r>
    </w:p>
    <w:p w:rsidR="005A1233" w:rsidRPr="00D058DA" w:rsidRDefault="005A1233" w:rsidP="005A1233">
      <w:pPr>
        <w:pStyle w:val="ListParagraph"/>
        <w:widowControl w:val="0"/>
        <w:numPr>
          <w:ilvl w:val="2"/>
          <w:numId w:val="4"/>
        </w:numPr>
        <w:autoSpaceDE w:val="0"/>
        <w:autoSpaceDN w:val="0"/>
        <w:spacing w:line="235" w:lineRule="auto"/>
        <w:ind w:left="2624" w:right="1056"/>
        <w:contextualSpacing w:val="0"/>
        <w:jc w:val="both"/>
        <w:rPr>
          <w:i/>
          <w:iCs/>
          <w:color w:val="000000" w:themeColor="text1"/>
          <w:sz w:val="20"/>
          <w:szCs w:val="20"/>
        </w:rPr>
      </w:pPr>
      <w:r w:rsidRPr="00D058DA">
        <w:rPr>
          <w:i/>
          <w:iCs/>
          <w:color w:val="000000" w:themeColor="text1"/>
          <w:sz w:val="20"/>
          <w:szCs w:val="20"/>
        </w:rPr>
        <w:t>Persistent</w:t>
      </w:r>
      <w:r w:rsidRPr="00D058DA">
        <w:rPr>
          <w:i/>
          <w:iCs/>
          <w:color w:val="000000" w:themeColor="text1"/>
          <w:spacing w:val="-15"/>
          <w:sz w:val="20"/>
          <w:szCs w:val="20"/>
        </w:rPr>
        <w:t xml:space="preserve"> </w:t>
      </w:r>
      <w:r w:rsidRPr="00D058DA">
        <w:rPr>
          <w:i/>
          <w:iCs/>
          <w:color w:val="000000" w:themeColor="text1"/>
          <w:sz w:val="20"/>
          <w:szCs w:val="20"/>
        </w:rPr>
        <w:t>hallucinations</w:t>
      </w:r>
      <w:r w:rsidRPr="00D058DA">
        <w:rPr>
          <w:i/>
          <w:iCs/>
          <w:color w:val="000000" w:themeColor="text1"/>
          <w:spacing w:val="-15"/>
          <w:sz w:val="20"/>
          <w:szCs w:val="20"/>
        </w:rPr>
        <w:t xml:space="preserve"> </w:t>
      </w:r>
      <w:r w:rsidRPr="00D058DA">
        <w:rPr>
          <w:i/>
          <w:iCs/>
          <w:color w:val="000000" w:themeColor="text1"/>
          <w:sz w:val="20"/>
          <w:szCs w:val="20"/>
        </w:rPr>
        <w:t>in</w:t>
      </w:r>
      <w:r w:rsidRPr="00D058DA">
        <w:rPr>
          <w:i/>
          <w:iCs/>
          <w:color w:val="000000" w:themeColor="text1"/>
          <w:spacing w:val="-15"/>
          <w:sz w:val="20"/>
          <w:szCs w:val="20"/>
        </w:rPr>
        <w:t xml:space="preserve"> </w:t>
      </w:r>
      <w:r w:rsidRPr="00D058DA">
        <w:rPr>
          <w:i/>
          <w:iCs/>
          <w:color w:val="000000" w:themeColor="text1"/>
          <w:sz w:val="20"/>
          <w:szCs w:val="20"/>
        </w:rPr>
        <w:t>any</w:t>
      </w:r>
      <w:r w:rsidRPr="00D058DA">
        <w:rPr>
          <w:i/>
          <w:iCs/>
          <w:color w:val="000000" w:themeColor="text1"/>
          <w:spacing w:val="-15"/>
          <w:sz w:val="20"/>
          <w:szCs w:val="20"/>
        </w:rPr>
        <w:t xml:space="preserve"> </w:t>
      </w:r>
      <w:r w:rsidRPr="00D058DA">
        <w:rPr>
          <w:i/>
          <w:iCs/>
          <w:color w:val="000000" w:themeColor="text1"/>
          <w:sz w:val="20"/>
          <w:szCs w:val="20"/>
        </w:rPr>
        <w:t>modality,</w:t>
      </w:r>
      <w:r w:rsidRPr="00D058DA">
        <w:rPr>
          <w:i/>
          <w:iCs/>
          <w:color w:val="000000" w:themeColor="text1"/>
          <w:spacing w:val="-15"/>
          <w:sz w:val="20"/>
          <w:szCs w:val="20"/>
        </w:rPr>
        <w:t xml:space="preserve"> </w:t>
      </w:r>
      <w:r w:rsidRPr="00D058DA">
        <w:rPr>
          <w:i/>
          <w:iCs/>
          <w:color w:val="000000" w:themeColor="text1"/>
          <w:sz w:val="20"/>
          <w:szCs w:val="20"/>
        </w:rPr>
        <w:t>when</w:t>
      </w:r>
      <w:r w:rsidRPr="00D058DA">
        <w:rPr>
          <w:i/>
          <w:iCs/>
          <w:color w:val="000000" w:themeColor="text1"/>
          <w:spacing w:val="-15"/>
          <w:sz w:val="20"/>
          <w:szCs w:val="20"/>
        </w:rPr>
        <w:t xml:space="preserve"> </w:t>
      </w:r>
      <w:r w:rsidRPr="00D058DA">
        <w:rPr>
          <w:i/>
          <w:iCs/>
          <w:color w:val="000000" w:themeColor="text1"/>
          <w:sz w:val="20"/>
          <w:szCs w:val="20"/>
        </w:rPr>
        <w:t>accompanied</w:t>
      </w:r>
      <w:r w:rsidRPr="00D058DA">
        <w:rPr>
          <w:i/>
          <w:iCs/>
          <w:color w:val="000000" w:themeColor="text1"/>
          <w:spacing w:val="-15"/>
          <w:sz w:val="20"/>
          <w:szCs w:val="20"/>
        </w:rPr>
        <w:t xml:space="preserve"> </w:t>
      </w:r>
      <w:r w:rsidRPr="00D058DA">
        <w:rPr>
          <w:i/>
          <w:iCs/>
          <w:color w:val="000000" w:themeColor="text1"/>
          <w:sz w:val="20"/>
          <w:szCs w:val="20"/>
        </w:rPr>
        <w:t>either</w:t>
      </w:r>
      <w:r w:rsidRPr="00D058DA">
        <w:rPr>
          <w:i/>
          <w:iCs/>
          <w:color w:val="000000" w:themeColor="text1"/>
          <w:spacing w:val="-15"/>
          <w:sz w:val="20"/>
          <w:szCs w:val="20"/>
        </w:rPr>
        <w:t xml:space="preserve"> </w:t>
      </w:r>
      <w:r w:rsidRPr="00D058DA">
        <w:rPr>
          <w:i/>
          <w:iCs/>
          <w:color w:val="000000" w:themeColor="text1"/>
          <w:sz w:val="20"/>
          <w:szCs w:val="20"/>
        </w:rPr>
        <w:t>by fleeting</w:t>
      </w:r>
      <w:r w:rsidRPr="00D058DA">
        <w:rPr>
          <w:i/>
          <w:iCs/>
          <w:color w:val="000000" w:themeColor="text1"/>
          <w:spacing w:val="-13"/>
          <w:sz w:val="20"/>
          <w:szCs w:val="20"/>
        </w:rPr>
        <w:t xml:space="preserve"> </w:t>
      </w:r>
      <w:r w:rsidRPr="00D058DA">
        <w:rPr>
          <w:i/>
          <w:iCs/>
          <w:color w:val="000000" w:themeColor="text1"/>
          <w:sz w:val="20"/>
          <w:szCs w:val="20"/>
        </w:rPr>
        <w:t>or</w:t>
      </w:r>
      <w:r w:rsidRPr="00D058DA">
        <w:rPr>
          <w:i/>
          <w:iCs/>
          <w:color w:val="000000" w:themeColor="text1"/>
          <w:spacing w:val="-14"/>
          <w:sz w:val="20"/>
          <w:szCs w:val="20"/>
        </w:rPr>
        <w:t xml:space="preserve"> </w:t>
      </w:r>
      <w:r w:rsidRPr="00D058DA">
        <w:rPr>
          <w:i/>
          <w:iCs/>
          <w:color w:val="000000" w:themeColor="text1"/>
          <w:sz w:val="20"/>
          <w:szCs w:val="20"/>
        </w:rPr>
        <w:t>half-formed</w:t>
      </w:r>
      <w:r w:rsidRPr="00D058DA">
        <w:rPr>
          <w:i/>
          <w:iCs/>
          <w:color w:val="000000" w:themeColor="text1"/>
          <w:spacing w:val="-14"/>
          <w:sz w:val="20"/>
          <w:szCs w:val="20"/>
        </w:rPr>
        <w:t xml:space="preserve"> </w:t>
      </w:r>
      <w:r w:rsidRPr="00D058DA">
        <w:rPr>
          <w:i/>
          <w:iCs/>
          <w:color w:val="000000" w:themeColor="text1"/>
          <w:sz w:val="20"/>
          <w:szCs w:val="20"/>
        </w:rPr>
        <w:t>delusions</w:t>
      </w:r>
      <w:r w:rsidRPr="00D058DA">
        <w:rPr>
          <w:i/>
          <w:iCs/>
          <w:color w:val="000000" w:themeColor="text1"/>
          <w:spacing w:val="-14"/>
          <w:sz w:val="20"/>
          <w:szCs w:val="20"/>
        </w:rPr>
        <w:t xml:space="preserve"> </w:t>
      </w:r>
      <w:r w:rsidRPr="00D058DA">
        <w:rPr>
          <w:i/>
          <w:iCs/>
          <w:color w:val="000000" w:themeColor="text1"/>
          <w:sz w:val="20"/>
          <w:szCs w:val="20"/>
        </w:rPr>
        <w:t>without</w:t>
      </w:r>
      <w:r w:rsidRPr="00D058DA">
        <w:rPr>
          <w:i/>
          <w:iCs/>
          <w:color w:val="000000" w:themeColor="text1"/>
          <w:spacing w:val="-14"/>
          <w:sz w:val="20"/>
          <w:szCs w:val="20"/>
        </w:rPr>
        <w:t xml:space="preserve"> </w:t>
      </w:r>
      <w:r w:rsidRPr="00D058DA">
        <w:rPr>
          <w:i/>
          <w:iCs/>
          <w:color w:val="000000" w:themeColor="text1"/>
          <w:sz w:val="20"/>
          <w:szCs w:val="20"/>
        </w:rPr>
        <w:t>clear</w:t>
      </w:r>
      <w:r w:rsidRPr="00D058DA">
        <w:rPr>
          <w:i/>
          <w:iCs/>
          <w:color w:val="000000" w:themeColor="text1"/>
          <w:spacing w:val="-13"/>
          <w:sz w:val="20"/>
          <w:szCs w:val="20"/>
        </w:rPr>
        <w:t xml:space="preserve"> </w:t>
      </w:r>
      <w:r w:rsidRPr="00D058DA">
        <w:rPr>
          <w:i/>
          <w:iCs/>
          <w:color w:val="000000" w:themeColor="text1"/>
          <w:sz w:val="20"/>
          <w:szCs w:val="20"/>
        </w:rPr>
        <w:t>affective</w:t>
      </w:r>
      <w:r w:rsidRPr="00D058DA">
        <w:rPr>
          <w:i/>
          <w:iCs/>
          <w:color w:val="000000" w:themeColor="text1"/>
          <w:spacing w:val="-14"/>
          <w:sz w:val="20"/>
          <w:szCs w:val="20"/>
        </w:rPr>
        <w:t xml:space="preserve"> </w:t>
      </w:r>
      <w:r w:rsidRPr="00D058DA">
        <w:rPr>
          <w:i/>
          <w:iCs/>
          <w:color w:val="000000" w:themeColor="text1"/>
          <w:sz w:val="20"/>
          <w:szCs w:val="20"/>
        </w:rPr>
        <w:t>content,</w:t>
      </w:r>
      <w:r w:rsidRPr="00D058DA">
        <w:rPr>
          <w:i/>
          <w:iCs/>
          <w:color w:val="000000" w:themeColor="text1"/>
          <w:spacing w:val="-13"/>
          <w:sz w:val="20"/>
          <w:szCs w:val="20"/>
        </w:rPr>
        <w:t xml:space="preserve"> </w:t>
      </w:r>
      <w:r w:rsidRPr="00D058DA">
        <w:rPr>
          <w:i/>
          <w:iCs/>
          <w:color w:val="000000" w:themeColor="text1"/>
          <w:sz w:val="20"/>
          <w:szCs w:val="20"/>
        </w:rPr>
        <w:t>or</w:t>
      </w:r>
      <w:r w:rsidRPr="00D058DA">
        <w:rPr>
          <w:i/>
          <w:iCs/>
          <w:color w:val="000000" w:themeColor="text1"/>
          <w:spacing w:val="-13"/>
          <w:sz w:val="20"/>
          <w:szCs w:val="20"/>
        </w:rPr>
        <w:t xml:space="preserve"> </w:t>
      </w:r>
      <w:r w:rsidRPr="00D058DA">
        <w:rPr>
          <w:i/>
          <w:iCs/>
          <w:color w:val="000000" w:themeColor="text1"/>
          <w:sz w:val="20"/>
          <w:szCs w:val="20"/>
        </w:rPr>
        <w:t>by persistent</w:t>
      </w:r>
      <w:r w:rsidRPr="00D058DA">
        <w:rPr>
          <w:i/>
          <w:iCs/>
          <w:color w:val="000000" w:themeColor="text1"/>
          <w:spacing w:val="-15"/>
          <w:sz w:val="20"/>
          <w:szCs w:val="20"/>
        </w:rPr>
        <w:t xml:space="preserve"> </w:t>
      </w:r>
      <w:r w:rsidRPr="00D058DA">
        <w:rPr>
          <w:i/>
          <w:iCs/>
          <w:color w:val="000000" w:themeColor="text1"/>
          <w:sz w:val="20"/>
          <w:szCs w:val="20"/>
        </w:rPr>
        <w:t>over-valued</w:t>
      </w:r>
      <w:r w:rsidRPr="00D058DA">
        <w:rPr>
          <w:i/>
          <w:iCs/>
          <w:color w:val="000000" w:themeColor="text1"/>
          <w:spacing w:val="-15"/>
          <w:sz w:val="20"/>
          <w:szCs w:val="20"/>
        </w:rPr>
        <w:t xml:space="preserve"> </w:t>
      </w:r>
      <w:r w:rsidRPr="00D058DA">
        <w:rPr>
          <w:i/>
          <w:iCs/>
          <w:color w:val="000000" w:themeColor="text1"/>
          <w:sz w:val="20"/>
          <w:szCs w:val="20"/>
        </w:rPr>
        <w:t>ideas,</w:t>
      </w:r>
      <w:r w:rsidRPr="00D058DA">
        <w:rPr>
          <w:i/>
          <w:iCs/>
          <w:color w:val="000000" w:themeColor="text1"/>
          <w:spacing w:val="-15"/>
          <w:sz w:val="20"/>
          <w:szCs w:val="20"/>
        </w:rPr>
        <w:t xml:space="preserve"> </w:t>
      </w:r>
      <w:r w:rsidRPr="00D058DA">
        <w:rPr>
          <w:i/>
          <w:iCs/>
          <w:color w:val="000000" w:themeColor="text1"/>
          <w:sz w:val="20"/>
          <w:szCs w:val="20"/>
        </w:rPr>
        <w:t>or</w:t>
      </w:r>
      <w:r w:rsidRPr="00D058DA">
        <w:rPr>
          <w:i/>
          <w:iCs/>
          <w:color w:val="000000" w:themeColor="text1"/>
          <w:spacing w:val="-15"/>
          <w:sz w:val="20"/>
          <w:szCs w:val="20"/>
        </w:rPr>
        <w:t xml:space="preserve"> </w:t>
      </w:r>
      <w:r w:rsidRPr="00D058DA">
        <w:rPr>
          <w:i/>
          <w:iCs/>
          <w:color w:val="000000" w:themeColor="text1"/>
          <w:sz w:val="20"/>
          <w:szCs w:val="20"/>
        </w:rPr>
        <w:t>when</w:t>
      </w:r>
      <w:r w:rsidRPr="00D058DA">
        <w:rPr>
          <w:i/>
          <w:iCs/>
          <w:color w:val="000000" w:themeColor="text1"/>
          <w:spacing w:val="-15"/>
          <w:sz w:val="20"/>
          <w:szCs w:val="20"/>
        </w:rPr>
        <w:t xml:space="preserve"> </w:t>
      </w:r>
      <w:r w:rsidRPr="00D058DA">
        <w:rPr>
          <w:i/>
          <w:iCs/>
          <w:color w:val="000000" w:themeColor="text1"/>
          <w:sz w:val="20"/>
          <w:szCs w:val="20"/>
        </w:rPr>
        <w:t>occurring</w:t>
      </w:r>
      <w:r w:rsidRPr="00D058DA">
        <w:rPr>
          <w:i/>
          <w:iCs/>
          <w:color w:val="000000" w:themeColor="text1"/>
          <w:spacing w:val="-15"/>
          <w:sz w:val="20"/>
          <w:szCs w:val="20"/>
        </w:rPr>
        <w:t xml:space="preserve"> </w:t>
      </w:r>
      <w:r w:rsidRPr="00D058DA">
        <w:rPr>
          <w:i/>
          <w:iCs/>
          <w:color w:val="000000" w:themeColor="text1"/>
          <w:sz w:val="20"/>
          <w:szCs w:val="20"/>
        </w:rPr>
        <w:t>every</w:t>
      </w:r>
      <w:r w:rsidRPr="00D058DA">
        <w:rPr>
          <w:i/>
          <w:iCs/>
          <w:color w:val="000000" w:themeColor="text1"/>
          <w:spacing w:val="-15"/>
          <w:sz w:val="20"/>
          <w:szCs w:val="20"/>
        </w:rPr>
        <w:t xml:space="preserve"> </w:t>
      </w:r>
      <w:r w:rsidRPr="00D058DA">
        <w:rPr>
          <w:i/>
          <w:iCs/>
          <w:color w:val="000000" w:themeColor="text1"/>
          <w:sz w:val="20"/>
          <w:szCs w:val="20"/>
        </w:rPr>
        <w:t>day</w:t>
      </w:r>
      <w:r w:rsidRPr="00D058DA">
        <w:rPr>
          <w:i/>
          <w:iCs/>
          <w:color w:val="000000" w:themeColor="text1"/>
          <w:spacing w:val="-15"/>
          <w:sz w:val="20"/>
          <w:szCs w:val="20"/>
        </w:rPr>
        <w:t xml:space="preserve"> </w:t>
      </w:r>
      <w:r w:rsidRPr="00D058DA">
        <w:rPr>
          <w:i/>
          <w:iCs/>
          <w:color w:val="000000" w:themeColor="text1"/>
          <w:sz w:val="20"/>
          <w:szCs w:val="20"/>
        </w:rPr>
        <w:t>for</w:t>
      </w:r>
      <w:r w:rsidRPr="00D058DA">
        <w:rPr>
          <w:i/>
          <w:iCs/>
          <w:color w:val="000000" w:themeColor="text1"/>
          <w:spacing w:val="-15"/>
          <w:sz w:val="20"/>
          <w:szCs w:val="20"/>
        </w:rPr>
        <w:t xml:space="preserve"> </w:t>
      </w:r>
      <w:r w:rsidRPr="00D058DA">
        <w:rPr>
          <w:i/>
          <w:iCs/>
          <w:color w:val="000000" w:themeColor="text1"/>
          <w:sz w:val="20"/>
          <w:szCs w:val="20"/>
        </w:rPr>
        <w:t>weeks</w:t>
      </w:r>
      <w:r w:rsidRPr="00D058DA">
        <w:rPr>
          <w:i/>
          <w:iCs/>
          <w:color w:val="000000" w:themeColor="text1"/>
          <w:spacing w:val="-15"/>
          <w:sz w:val="20"/>
          <w:szCs w:val="20"/>
        </w:rPr>
        <w:t xml:space="preserve"> </w:t>
      </w:r>
      <w:r w:rsidRPr="00D058DA">
        <w:rPr>
          <w:i/>
          <w:iCs/>
          <w:color w:val="000000" w:themeColor="text1"/>
          <w:sz w:val="20"/>
          <w:szCs w:val="20"/>
        </w:rPr>
        <w:t>or months on end;</w:t>
      </w:r>
    </w:p>
    <w:p w:rsidR="005A1233" w:rsidRPr="00D058DA" w:rsidRDefault="005A1233" w:rsidP="005A1233">
      <w:pPr>
        <w:pStyle w:val="ListParagraph"/>
        <w:widowControl w:val="0"/>
        <w:numPr>
          <w:ilvl w:val="2"/>
          <w:numId w:val="4"/>
        </w:numPr>
        <w:autoSpaceDE w:val="0"/>
        <w:autoSpaceDN w:val="0"/>
        <w:spacing w:line="235" w:lineRule="auto"/>
        <w:ind w:left="2624" w:right="1056"/>
        <w:contextualSpacing w:val="0"/>
        <w:jc w:val="both"/>
        <w:rPr>
          <w:i/>
          <w:iCs/>
          <w:color w:val="000000" w:themeColor="text1"/>
          <w:sz w:val="20"/>
          <w:szCs w:val="20"/>
        </w:rPr>
      </w:pPr>
      <w:r w:rsidRPr="00D058DA">
        <w:rPr>
          <w:i/>
          <w:iCs/>
          <w:color w:val="000000" w:themeColor="text1"/>
          <w:spacing w:val="-2"/>
          <w:sz w:val="20"/>
          <w:szCs w:val="20"/>
        </w:rPr>
        <w:t>Breaks</w:t>
      </w:r>
      <w:r w:rsidRPr="00D058DA">
        <w:rPr>
          <w:i/>
          <w:iCs/>
          <w:color w:val="000000" w:themeColor="text1"/>
          <w:spacing w:val="-11"/>
          <w:sz w:val="20"/>
          <w:szCs w:val="20"/>
        </w:rPr>
        <w:t xml:space="preserve"> </w:t>
      </w:r>
      <w:r w:rsidRPr="00D058DA">
        <w:rPr>
          <w:i/>
          <w:iCs/>
          <w:color w:val="000000" w:themeColor="text1"/>
          <w:spacing w:val="-2"/>
          <w:sz w:val="20"/>
          <w:szCs w:val="20"/>
        </w:rPr>
        <w:t>or</w:t>
      </w:r>
      <w:r w:rsidRPr="00D058DA">
        <w:rPr>
          <w:i/>
          <w:iCs/>
          <w:color w:val="000000" w:themeColor="text1"/>
          <w:spacing w:val="-10"/>
          <w:sz w:val="20"/>
          <w:szCs w:val="20"/>
        </w:rPr>
        <w:t xml:space="preserve"> </w:t>
      </w:r>
      <w:r w:rsidRPr="00D058DA">
        <w:rPr>
          <w:i/>
          <w:iCs/>
          <w:color w:val="000000" w:themeColor="text1"/>
          <w:spacing w:val="-2"/>
          <w:sz w:val="20"/>
          <w:szCs w:val="20"/>
        </w:rPr>
        <w:t>interpolations</w:t>
      </w:r>
      <w:r w:rsidRPr="00D058DA">
        <w:rPr>
          <w:i/>
          <w:iCs/>
          <w:color w:val="000000" w:themeColor="text1"/>
          <w:spacing w:val="-11"/>
          <w:sz w:val="20"/>
          <w:szCs w:val="20"/>
        </w:rPr>
        <w:t xml:space="preserve"> </w:t>
      </w:r>
      <w:r w:rsidRPr="00D058DA">
        <w:rPr>
          <w:i/>
          <w:iCs/>
          <w:color w:val="000000" w:themeColor="text1"/>
          <w:spacing w:val="-2"/>
          <w:sz w:val="20"/>
          <w:szCs w:val="20"/>
        </w:rPr>
        <w:t>in</w:t>
      </w:r>
      <w:r w:rsidRPr="00D058DA">
        <w:rPr>
          <w:i/>
          <w:iCs/>
          <w:color w:val="000000" w:themeColor="text1"/>
          <w:spacing w:val="-11"/>
          <w:sz w:val="20"/>
          <w:szCs w:val="20"/>
        </w:rPr>
        <w:t xml:space="preserve"> </w:t>
      </w:r>
      <w:r w:rsidRPr="00D058DA">
        <w:rPr>
          <w:i/>
          <w:iCs/>
          <w:color w:val="000000" w:themeColor="text1"/>
          <w:spacing w:val="-2"/>
          <w:sz w:val="20"/>
          <w:szCs w:val="20"/>
        </w:rPr>
        <w:t>the</w:t>
      </w:r>
      <w:r w:rsidRPr="00D058DA">
        <w:rPr>
          <w:i/>
          <w:iCs/>
          <w:color w:val="000000" w:themeColor="text1"/>
          <w:spacing w:val="-10"/>
          <w:sz w:val="20"/>
          <w:szCs w:val="20"/>
        </w:rPr>
        <w:t xml:space="preserve"> </w:t>
      </w:r>
      <w:r w:rsidRPr="00D058DA">
        <w:rPr>
          <w:i/>
          <w:iCs/>
          <w:color w:val="000000" w:themeColor="text1"/>
          <w:spacing w:val="-2"/>
          <w:sz w:val="20"/>
          <w:szCs w:val="20"/>
        </w:rPr>
        <w:t>train</w:t>
      </w:r>
      <w:r w:rsidRPr="00D058DA">
        <w:rPr>
          <w:i/>
          <w:iCs/>
          <w:color w:val="000000" w:themeColor="text1"/>
          <w:spacing w:val="-11"/>
          <w:sz w:val="20"/>
          <w:szCs w:val="20"/>
        </w:rPr>
        <w:t xml:space="preserve"> </w:t>
      </w:r>
      <w:r w:rsidRPr="00D058DA">
        <w:rPr>
          <w:i/>
          <w:iCs/>
          <w:color w:val="000000" w:themeColor="text1"/>
          <w:spacing w:val="-2"/>
          <w:sz w:val="20"/>
          <w:szCs w:val="20"/>
        </w:rPr>
        <w:t>of</w:t>
      </w:r>
      <w:r w:rsidRPr="00D058DA">
        <w:rPr>
          <w:i/>
          <w:iCs/>
          <w:color w:val="000000" w:themeColor="text1"/>
          <w:spacing w:val="-10"/>
          <w:sz w:val="20"/>
          <w:szCs w:val="20"/>
        </w:rPr>
        <w:t xml:space="preserve"> </w:t>
      </w:r>
      <w:r w:rsidRPr="00D058DA">
        <w:rPr>
          <w:i/>
          <w:iCs/>
          <w:color w:val="000000" w:themeColor="text1"/>
          <w:spacing w:val="-2"/>
          <w:sz w:val="20"/>
          <w:szCs w:val="20"/>
        </w:rPr>
        <w:t>thought,</w:t>
      </w:r>
      <w:r w:rsidRPr="00D058DA">
        <w:rPr>
          <w:i/>
          <w:iCs/>
          <w:color w:val="000000" w:themeColor="text1"/>
          <w:spacing w:val="-10"/>
          <w:sz w:val="20"/>
          <w:szCs w:val="20"/>
        </w:rPr>
        <w:t xml:space="preserve"> </w:t>
      </w:r>
      <w:r w:rsidRPr="00D058DA">
        <w:rPr>
          <w:i/>
          <w:iCs/>
          <w:color w:val="000000" w:themeColor="text1"/>
          <w:spacing w:val="-2"/>
          <w:sz w:val="20"/>
          <w:szCs w:val="20"/>
        </w:rPr>
        <w:t>resulting</w:t>
      </w:r>
      <w:r w:rsidRPr="00D058DA">
        <w:rPr>
          <w:i/>
          <w:iCs/>
          <w:color w:val="000000" w:themeColor="text1"/>
          <w:spacing w:val="-10"/>
          <w:sz w:val="20"/>
          <w:szCs w:val="20"/>
        </w:rPr>
        <w:t xml:space="preserve"> </w:t>
      </w:r>
      <w:r w:rsidRPr="00D058DA">
        <w:rPr>
          <w:i/>
          <w:iCs/>
          <w:color w:val="000000" w:themeColor="text1"/>
          <w:spacing w:val="-2"/>
          <w:sz w:val="20"/>
          <w:szCs w:val="20"/>
        </w:rPr>
        <w:t>in</w:t>
      </w:r>
      <w:r w:rsidRPr="00D058DA">
        <w:rPr>
          <w:i/>
          <w:iCs/>
          <w:color w:val="000000" w:themeColor="text1"/>
          <w:spacing w:val="-11"/>
          <w:sz w:val="20"/>
          <w:szCs w:val="20"/>
        </w:rPr>
        <w:t xml:space="preserve"> </w:t>
      </w:r>
      <w:r w:rsidRPr="00D058DA">
        <w:rPr>
          <w:i/>
          <w:iCs/>
          <w:color w:val="000000" w:themeColor="text1"/>
          <w:spacing w:val="-2"/>
          <w:sz w:val="20"/>
          <w:szCs w:val="20"/>
        </w:rPr>
        <w:t xml:space="preserve">incoherence </w:t>
      </w:r>
      <w:r w:rsidRPr="00D058DA">
        <w:rPr>
          <w:i/>
          <w:iCs/>
          <w:color w:val="000000" w:themeColor="text1"/>
          <w:sz w:val="20"/>
          <w:szCs w:val="20"/>
        </w:rPr>
        <w:t>or irrelevant speech, or neologisms;</w:t>
      </w:r>
    </w:p>
    <w:p w:rsidR="005A1233" w:rsidRPr="00D058DA" w:rsidRDefault="005A1233" w:rsidP="005A1233">
      <w:pPr>
        <w:pStyle w:val="ListParagraph"/>
        <w:widowControl w:val="0"/>
        <w:numPr>
          <w:ilvl w:val="2"/>
          <w:numId w:val="4"/>
        </w:numPr>
        <w:tabs>
          <w:tab w:val="left" w:pos="3398"/>
          <w:tab w:val="left" w:pos="3400"/>
        </w:tabs>
        <w:autoSpaceDE w:val="0"/>
        <w:autoSpaceDN w:val="0"/>
        <w:spacing w:line="235" w:lineRule="auto"/>
        <w:ind w:left="2624" w:right="1058"/>
        <w:contextualSpacing w:val="0"/>
        <w:jc w:val="both"/>
        <w:rPr>
          <w:i/>
          <w:iCs/>
          <w:color w:val="000000" w:themeColor="text1"/>
          <w:sz w:val="20"/>
          <w:szCs w:val="20"/>
        </w:rPr>
      </w:pPr>
      <w:r w:rsidRPr="00D058DA">
        <w:rPr>
          <w:i/>
          <w:iCs/>
          <w:color w:val="000000" w:themeColor="text1"/>
          <w:spacing w:val="-2"/>
          <w:sz w:val="20"/>
          <w:szCs w:val="20"/>
        </w:rPr>
        <w:t>Catatonic</w:t>
      </w:r>
      <w:r w:rsidRPr="00D058DA">
        <w:rPr>
          <w:i/>
          <w:iCs/>
          <w:color w:val="000000" w:themeColor="text1"/>
          <w:spacing w:val="-11"/>
          <w:sz w:val="20"/>
          <w:szCs w:val="20"/>
        </w:rPr>
        <w:t xml:space="preserve"> </w:t>
      </w:r>
      <w:r w:rsidRPr="00D058DA">
        <w:rPr>
          <w:i/>
          <w:iCs/>
          <w:color w:val="000000" w:themeColor="text1"/>
          <w:spacing w:val="-2"/>
          <w:sz w:val="20"/>
          <w:szCs w:val="20"/>
        </w:rPr>
        <w:t>behaviour,</w:t>
      </w:r>
      <w:r w:rsidRPr="00D058DA">
        <w:rPr>
          <w:i/>
          <w:iCs/>
          <w:color w:val="000000" w:themeColor="text1"/>
          <w:spacing w:val="-11"/>
          <w:sz w:val="20"/>
          <w:szCs w:val="20"/>
        </w:rPr>
        <w:t xml:space="preserve"> </w:t>
      </w:r>
      <w:r w:rsidRPr="00D058DA">
        <w:rPr>
          <w:i/>
          <w:iCs/>
          <w:color w:val="000000" w:themeColor="text1"/>
          <w:spacing w:val="-2"/>
          <w:sz w:val="20"/>
          <w:szCs w:val="20"/>
        </w:rPr>
        <w:t>such</w:t>
      </w:r>
      <w:r w:rsidRPr="00D058DA">
        <w:rPr>
          <w:i/>
          <w:iCs/>
          <w:color w:val="000000" w:themeColor="text1"/>
          <w:spacing w:val="-11"/>
          <w:sz w:val="20"/>
          <w:szCs w:val="20"/>
        </w:rPr>
        <w:t xml:space="preserve"> </w:t>
      </w:r>
      <w:r w:rsidRPr="00D058DA">
        <w:rPr>
          <w:i/>
          <w:iCs/>
          <w:color w:val="000000" w:themeColor="text1"/>
          <w:spacing w:val="-2"/>
          <w:sz w:val="20"/>
          <w:szCs w:val="20"/>
        </w:rPr>
        <w:t>as</w:t>
      </w:r>
      <w:r w:rsidRPr="00D058DA">
        <w:rPr>
          <w:i/>
          <w:iCs/>
          <w:color w:val="000000" w:themeColor="text1"/>
          <w:spacing w:val="-11"/>
          <w:sz w:val="20"/>
          <w:szCs w:val="20"/>
        </w:rPr>
        <w:t xml:space="preserve"> </w:t>
      </w:r>
      <w:r w:rsidRPr="00D058DA">
        <w:rPr>
          <w:i/>
          <w:iCs/>
          <w:color w:val="000000" w:themeColor="text1"/>
          <w:spacing w:val="-2"/>
          <w:sz w:val="20"/>
          <w:szCs w:val="20"/>
        </w:rPr>
        <w:t>excitement,</w:t>
      </w:r>
      <w:r w:rsidRPr="00D058DA">
        <w:rPr>
          <w:i/>
          <w:iCs/>
          <w:color w:val="000000" w:themeColor="text1"/>
          <w:spacing w:val="-11"/>
          <w:sz w:val="20"/>
          <w:szCs w:val="20"/>
        </w:rPr>
        <w:t xml:space="preserve"> </w:t>
      </w:r>
      <w:r w:rsidRPr="00D058DA">
        <w:rPr>
          <w:i/>
          <w:iCs/>
          <w:color w:val="000000" w:themeColor="text1"/>
          <w:spacing w:val="-2"/>
          <w:sz w:val="20"/>
          <w:szCs w:val="20"/>
        </w:rPr>
        <w:t>posturing,</w:t>
      </w:r>
      <w:r w:rsidRPr="00D058DA">
        <w:rPr>
          <w:i/>
          <w:iCs/>
          <w:color w:val="000000" w:themeColor="text1"/>
          <w:spacing w:val="-11"/>
          <w:sz w:val="20"/>
          <w:szCs w:val="20"/>
        </w:rPr>
        <w:t xml:space="preserve"> </w:t>
      </w:r>
      <w:r w:rsidRPr="00D058DA">
        <w:rPr>
          <w:i/>
          <w:iCs/>
          <w:color w:val="000000" w:themeColor="text1"/>
          <w:spacing w:val="-2"/>
          <w:sz w:val="20"/>
          <w:szCs w:val="20"/>
        </w:rPr>
        <w:t>or</w:t>
      </w:r>
      <w:r w:rsidRPr="00D058DA">
        <w:rPr>
          <w:i/>
          <w:iCs/>
          <w:color w:val="000000" w:themeColor="text1"/>
          <w:spacing w:val="-11"/>
          <w:sz w:val="20"/>
          <w:szCs w:val="20"/>
        </w:rPr>
        <w:t xml:space="preserve"> </w:t>
      </w:r>
      <w:r w:rsidRPr="00D058DA">
        <w:rPr>
          <w:i/>
          <w:iCs/>
          <w:color w:val="000000" w:themeColor="text1"/>
          <w:spacing w:val="-2"/>
          <w:sz w:val="20"/>
          <w:szCs w:val="20"/>
        </w:rPr>
        <w:t>waxy</w:t>
      </w:r>
      <w:r w:rsidRPr="00D058DA">
        <w:rPr>
          <w:i/>
          <w:iCs/>
          <w:color w:val="000000" w:themeColor="text1"/>
          <w:spacing w:val="-11"/>
          <w:sz w:val="20"/>
          <w:szCs w:val="20"/>
        </w:rPr>
        <w:t xml:space="preserve"> </w:t>
      </w:r>
      <w:r w:rsidRPr="00D058DA">
        <w:rPr>
          <w:i/>
          <w:iCs/>
          <w:color w:val="000000" w:themeColor="text1"/>
          <w:spacing w:val="-2"/>
          <w:sz w:val="20"/>
          <w:szCs w:val="20"/>
        </w:rPr>
        <w:t xml:space="preserve">flexibility, </w:t>
      </w:r>
      <w:r w:rsidRPr="00D058DA">
        <w:rPr>
          <w:i/>
          <w:iCs/>
          <w:color w:val="000000" w:themeColor="text1"/>
          <w:sz w:val="20"/>
          <w:szCs w:val="20"/>
        </w:rPr>
        <w:t>negativism, mutism, and stupor;</w:t>
      </w:r>
    </w:p>
    <w:p w:rsidR="005A1233" w:rsidRPr="00D058DA" w:rsidRDefault="005A1233" w:rsidP="005A1233">
      <w:pPr>
        <w:pStyle w:val="ListParagraph"/>
        <w:widowControl w:val="0"/>
        <w:numPr>
          <w:ilvl w:val="2"/>
          <w:numId w:val="4"/>
        </w:numPr>
        <w:tabs>
          <w:tab w:val="left" w:pos="3398"/>
          <w:tab w:val="left" w:pos="3400"/>
        </w:tabs>
        <w:autoSpaceDE w:val="0"/>
        <w:autoSpaceDN w:val="0"/>
        <w:spacing w:line="235" w:lineRule="auto"/>
        <w:ind w:left="2624" w:right="1055"/>
        <w:contextualSpacing w:val="0"/>
        <w:jc w:val="both"/>
        <w:rPr>
          <w:i/>
          <w:iCs/>
          <w:color w:val="000000" w:themeColor="text1"/>
          <w:sz w:val="20"/>
          <w:szCs w:val="20"/>
        </w:rPr>
      </w:pPr>
      <w:r w:rsidRPr="00D058DA">
        <w:rPr>
          <w:i/>
          <w:iCs/>
          <w:color w:val="000000" w:themeColor="text1"/>
          <w:sz w:val="20"/>
          <w:szCs w:val="20"/>
        </w:rPr>
        <w:t xml:space="preserve">"Negative" symptoms such as marked apathy, paucity of speech, and </w:t>
      </w:r>
      <w:r w:rsidRPr="00D058DA">
        <w:rPr>
          <w:i/>
          <w:iCs/>
          <w:color w:val="000000" w:themeColor="text1"/>
          <w:spacing w:val="-6"/>
          <w:sz w:val="20"/>
          <w:szCs w:val="20"/>
        </w:rPr>
        <w:t xml:space="preserve">blunting or incongruity of emotional responses, usually resulting in social </w:t>
      </w:r>
      <w:r w:rsidRPr="00D058DA">
        <w:rPr>
          <w:i/>
          <w:iCs/>
          <w:color w:val="000000" w:themeColor="text1"/>
          <w:sz w:val="20"/>
          <w:szCs w:val="20"/>
        </w:rPr>
        <w:t>withdrawal and lowering of social performance; it must be clear that these are not due to depression or to neuroleptic medication;</w:t>
      </w:r>
    </w:p>
    <w:p w:rsidR="005A1233" w:rsidRPr="00D058DA" w:rsidRDefault="005A1233" w:rsidP="005A1233">
      <w:pPr>
        <w:pStyle w:val="ListParagraph"/>
        <w:widowControl w:val="0"/>
        <w:numPr>
          <w:ilvl w:val="2"/>
          <w:numId w:val="4"/>
        </w:numPr>
        <w:tabs>
          <w:tab w:val="left" w:pos="3399"/>
        </w:tabs>
        <w:autoSpaceDE w:val="0"/>
        <w:autoSpaceDN w:val="0"/>
        <w:spacing w:line="235" w:lineRule="auto"/>
        <w:ind w:left="2624" w:right="1057"/>
        <w:contextualSpacing w:val="0"/>
        <w:jc w:val="both"/>
        <w:rPr>
          <w:i/>
          <w:iCs/>
          <w:color w:val="000000" w:themeColor="text1"/>
          <w:sz w:val="20"/>
          <w:szCs w:val="20"/>
        </w:rPr>
      </w:pPr>
      <w:r w:rsidRPr="00D058DA">
        <w:rPr>
          <w:i/>
          <w:iCs/>
          <w:color w:val="000000" w:themeColor="text1"/>
          <w:spacing w:val="-4"/>
          <w:sz w:val="20"/>
          <w:szCs w:val="20"/>
        </w:rPr>
        <w:t>A</w:t>
      </w:r>
      <w:r w:rsidRPr="00D058DA">
        <w:rPr>
          <w:i/>
          <w:iCs/>
          <w:color w:val="000000" w:themeColor="text1"/>
          <w:spacing w:val="-11"/>
          <w:sz w:val="20"/>
          <w:szCs w:val="20"/>
        </w:rPr>
        <w:t xml:space="preserve"> </w:t>
      </w:r>
      <w:r w:rsidRPr="00D058DA">
        <w:rPr>
          <w:i/>
          <w:iCs/>
          <w:color w:val="000000" w:themeColor="text1"/>
          <w:spacing w:val="-4"/>
          <w:sz w:val="20"/>
          <w:szCs w:val="20"/>
        </w:rPr>
        <w:t>significant</w:t>
      </w:r>
      <w:r w:rsidRPr="00D058DA">
        <w:rPr>
          <w:i/>
          <w:iCs/>
          <w:color w:val="000000" w:themeColor="text1"/>
          <w:spacing w:val="-11"/>
          <w:sz w:val="20"/>
          <w:szCs w:val="20"/>
        </w:rPr>
        <w:t xml:space="preserve"> </w:t>
      </w:r>
      <w:r w:rsidRPr="00D058DA">
        <w:rPr>
          <w:i/>
          <w:iCs/>
          <w:color w:val="000000" w:themeColor="text1"/>
          <w:spacing w:val="-4"/>
          <w:sz w:val="20"/>
          <w:szCs w:val="20"/>
        </w:rPr>
        <w:t>and</w:t>
      </w:r>
      <w:r w:rsidRPr="00D058DA">
        <w:rPr>
          <w:i/>
          <w:iCs/>
          <w:color w:val="000000" w:themeColor="text1"/>
          <w:spacing w:val="-11"/>
          <w:sz w:val="20"/>
          <w:szCs w:val="20"/>
        </w:rPr>
        <w:t xml:space="preserve"> </w:t>
      </w:r>
      <w:r w:rsidRPr="00D058DA">
        <w:rPr>
          <w:i/>
          <w:iCs/>
          <w:color w:val="000000" w:themeColor="text1"/>
          <w:spacing w:val="-4"/>
          <w:sz w:val="20"/>
          <w:szCs w:val="20"/>
        </w:rPr>
        <w:t>consistent</w:t>
      </w:r>
      <w:r w:rsidRPr="00D058DA">
        <w:rPr>
          <w:i/>
          <w:iCs/>
          <w:color w:val="000000" w:themeColor="text1"/>
          <w:spacing w:val="-11"/>
          <w:sz w:val="20"/>
          <w:szCs w:val="20"/>
        </w:rPr>
        <w:t xml:space="preserve"> </w:t>
      </w:r>
      <w:r w:rsidRPr="00D058DA">
        <w:rPr>
          <w:i/>
          <w:iCs/>
          <w:color w:val="000000" w:themeColor="text1"/>
          <w:spacing w:val="-4"/>
          <w:sz w:val="20"/>
          <w:szCs w:val="20"/>
        </w:rPr>
        <w:t>change</w:t>
      </w:r>
      <w:r w:rsidRPr="00D058DA">
        <w:rPr>
          <w:i/>
          <w:iCs/>
          <w:color w:val="000000" w:themeColor="text1"/>
          <w:spacing w:val="-11"/>
          <w:sz w:val="20"/>
          <w:szCs w:val="20"/>
        </w:rPr>
        <w:t xml:space="preserve"> </w:t>
      </w:r>
      <w:r w:rsidRPr="00D058DA">
        <w:rPr>
          <w:i/>
          <w:iCs/>
          <w:color w:val="000000" w:themeColor="text1"/>
          <w:spacing w:val="-4"/>
          <w:sz w:val="20"/>
          <w:szCs w:val="20"/>
        </w:rPr>
        <w:t>in</w:t>
      </w:r>
      <w:r w:rsidRPr="00D058DA">
        <w:rPr>
          <w:i/>
          <w:iCs/>
          <w:color w:val="000000" w:themeColor="text1"/>
          <w:spacing w:val="-11"/>
          <w:sz w:val="20"/>
          <w:szCs w:val="20"/>
        </w:rPr>
        <w:t xml:space="preserve"> </w:t>
      </w:r>
      <w:r w:rsidRPr="00D058DA">
        <w:rPr>
          <w:i/>
          <w:iCs/>
          <w:color w:val="000000" w:themeColor="text1"/>
          <w:spacing w:val="-4"/>
          <w:sz w:val="20"/>
          <w:szCs w:val="20"/>
        </w:rPr>
        <w:t>the</w:t>
      </w:r>
      <w:r w:rsidRPr="00D058DA">
        <w:rPr>
          <w:i/>
          <w:iCs/>
          <w:color w:val="000000" w:themeColor="text1"/>
          <w:spacing w:val="-11"/>
          <w:sz w:val="20"/>
          <w:szCs w:val="20"/>
        </w:rPr>
        <w:t xml:space="preserve"> </w:t>
      </w:r>
      <w:r w:rsidRPr="00D058DA">
        <w:rPr>
          <w:i/>
          <w:iCs/>
          <w:color w:val="000000" w:themeColor="text1"/>
          <w:spacing w:val="-4"/>
          <w:sz w:val="20"/>
          <w:szCs w:val="20"/>
        </w:rPr>
        <w:t>overall</w:t>
      </w:r>
      <w:r w:rsidRPr="00D058DA">
        <w:rPr>
          <w:i/>
          <w:iCs/>
          <w:color w:val="000000" w:themeColor="text1"/>
          <w:spacing w:val="-11"/>
          <w:sz w:val="20"/>
          <w:szCs w:val="20"/>
        </w:rPr>
        <w:t xml:space="preserve"> </w:t>
      </w:r>
      <w:r w:rsidRPr="00D058DA">
        <w:rPr>
          <w:i/>
          <w:iCs/>
          <w:color w:val="000000" w:themeColor="text1"/>
          <w:spacing w:val="-4"/>
          <w:sz w:val="20"/>
          <w:szCs w:val="20"/>
        </w:rPr>
        <w:t>quality</w:t>
      </w:r>
      <w:r w:rsidRPr="00D058DA">
        <w:rPr>
          <w:i/>
          <w:iCs/>
          <w:color w:val="000000" w:themeColor="text1"/>
          <w:spacing w:val="-11"/>
          <w:sz w:val="20"/>
          <w:szCs w:val="20"/>
        </w:rPr>
        <w:t xml:space="preserve"> </w:t>
      </w:r>
      <w:r w:rsidRPr="00D058DA">
        <w:rPr>
          <w:i/>
          <w:iCs/>
          <w:color w:val="000000" w:themeColor="text1"/>
          <w:spacing w:val="-4"/>
          <w:sz w:val="20"/>
          <w:szCs w:val="20"/>
        </w:rPr>
        <w:t>of</w:t>
      </w:r>
      <w:r w:rsidRPr="00D058DA">
        <w:rPr>
          <w:i/>
          <w:iCs/>
          <w:color w:val="000000" w:themeColor="text1"/>
          <w:spacing w:val="-11"/>
          <w:sz w:val="20"/>
          <w:szCs w:val="20"/>
        </w:rPr>
        <w:t xml:space="preserve"> </w:t>
      </w:r>
      <w:r w:rsidRPr="00D058DA">
        <w:rPr>
          <w:i/>
          <w:iCs/>
          <w:color w:val="000000" w:themeColor="text1"/>
          <w:spacing w:val="-4"/>
          <w:sz w:val="20"/>
          <w:szCs w:val="20"/>
        </w:rPr>
        <w:t>some</w:t>
      </w:r>
      <w:r w:rsidRPr="00D058DA">
        <w:rPr>
          <w:i/>
          <w:iCs/>
          <w:color w:val="000000" w:themeColor="text1"/>
          <w:spacing w:val="-11"/>
          <w:sz w:val="20"/>
          <w:szCs w:val="20"/>
        </w:rPr>
        <w:t xml:space="preserve"> </w:t>
      </w:r>
      <w:r w:rsidRPr="00D058DA">
        <w:rPr>
          <w:i/>
          <w:iCs/>
          <w:color w:val="000000" w:themeColor="text1"/>
          <w:spacing w:val="-4"/>
          <w:sz w:val="20"/>
          <w:szCs w:val="20"/>
        </w:rPr>
        <w:t>aspects of</w:t>
      </w:r>
      <w:r w:rsidRPr="00D058DA">
        <w:rPr>
          <w:i/>
          <w:iCs/>
          <w:color w:val="000000" w:themeColor="text1"/>
          <w:spacing w:val="-6"/>
          <w:sz w:val="20"/>
          <w:szCs w:val="20"/>
        </w:rPr>
        <w:t xml:space="preserve"> </w:t>
      </w:r>
      <w:r w:rsidRPr="00D058DA">
        <w:rPr>
          <w:i/>
          <w:iCs/>
          <w:color w:val="000000" w:themeColor="text1"/>
          <w:spacing w:val="-4"/>
          <w:sz w:val="20"/>
          <w:szCs w:val="20"/>
        </w:rPr>
        <w:t>personal</w:t>
      </w:r>
      <w:r w:rsidRPr="00D058DA">
        <w:rPr>
          <w:i/>
          <w:iCs/>
          <w:color w:val="000000" w:themeColor="text1"/>
          <w:spacing w:val="-6"/>
          <w:sz w:val="20"/>
          <w:szCs w:val="20"/>
        </w:rPr>
        <w:t xml:space="preserve"> </w:t>
      </w:r>
      <w:r w:rsidRPr="00D058DA">
        <w:rPr>
          <w:i/>
          <w:iCs/>
          <w:color w:val="000000" w:themeColor="text1"/>
          <w:spacing w:val="-4"/>
          <w:sz w:val="20"/>
          <w:szCs w:val="20"/>
        </w:rPr>
        <w:t>behaviour,</w:t>
      </w:r>
      <w:r w:rsidRPr="00D058DA">
        <w:rPr>
          <w:i/>
          <w:iCs/>
          <w:color w:val="000000" w:themeColor="text1"/>
          <w:spacing w:val="-6"/>
          <w:sz w:val="20"/>
          <w:szCs w:val="20"/>
        </w:rPr>
        <w:t xml:space="preserve"> </w:t>
      </w:r>
      <w:r w:rsidRPr="00D058DA">
        <w:rPr>
          <w:i/>
          <w:iCs/>
          <w:color w:val="000000" w:themeColor="text1"/>
          <w:spacing w:val="-4"/>
          <w:sz w:val="20"/>
          <w:szCs w:val="20"/>
        </w:rPr>
        <w:t>manifest</w:t>
      </w:r>
      <w:r w:rsidRPr="00D058DA">
        <w:rPr>
          <w:i/>
          <w:iCs/>
          <w:color w:val="000000" w:themeColor="text1"/>
          <w:spacing w:val="-7"/>
          <w:sz w:val="20"/>
          <w:szCs w:val="20"/>
        </w:rPr>
        <w:t xml:space="preserve"> </w:t>
      </w:r>
      <w:r w:rsidRPr="00D058DA">
        <w:rPr>
          <w:i/>
          <w:iCs/>
          <w:color w:val="000000" w:themeColor="text1"/>
          <w:spacing w:val="-4"/>
          <w:sz w:val="20"/>
          <w:szCs w:val="20"/>
        </w:rPr>
        <w:t>as</w:t>
      </w:r>
      <w:r w:rsidRPr="00D058DA">
        <w:rPr>
          <w:i/>
          <w:iCs/>
          <w:color w:val="000000" w:themeColor="text1"/>
          <w:spacing w:val="-6"/>
          <w:sz w:val="20"/>
          <w:szCs w:val="20"/>
        </w:rPr>
        <w:t xml:space="preserve"> </w:t>
      </w:r>
      <w:r w:rsidRPr="00D058DA">
        <w:rPr>
          <w:i/>
          <w:iCs/>
          <w:color w:val="000000" w:themeColor="text1"/>
          <w:spacing w:val="-4"/>
          <w:sz w:val="20"/>
          <w:szCs w:val="20"/>
        </w:rPr>
        <w:t>loss</w:t>
      </w:r>
      <w:r w:rsidRPr="00D058DA">
        <w:rPr>
          <w:i/>
          <w:iCs/>
          <w:color w:val="000000" w:themeColor="text1"/>
          <w:spacing w:val="-6"/>
          <w:sz w:val="20"/>
          <w:szCs w:val="20"/>
        </w:rPr>
        <w:t xml:space="preserve"> </w:t>
      </w:r>
      <w:r w:rsidRPr="00D058DA">
        <w:rPr>
          <w:i/>
          <w:iCs/>
          <w:color w:val="000000" w:themeColor="text1"/>
          <w:spacing w:val="-4"/>
          <w:sz w:val="20"/>
          <w:szCs w:val="20"/>
        </w:rPr>
        <w:t>of</w:t>
      </w:r>
      <w:r w:rsidRPr="00D058DA">
        <w:rPr>
          <w:i/>
          <w:iCs/>
          <w:color w:val="000000" w:themeColor="text1"/>
          <w:spacing w:val="-6"/>
          <w:sz w:val="20"/>
          <w:szCs w:val="20"/>
        </w:rPr>
        <w:t xml:space="preserve"> </w:t>
      </w:r>
      <w:r w:rsidRPr="00D058DA">
        <w:rPr>
          <w:i/>
          <w:iCs/>
          <w:color w:val="000000" w:themeColor="text1"/>
          <w:spacing w:val="-4"/>
          <w:sz w:val="20"/>
          <w:szCs w:val="20"/>
        </w:rPr>
        <w:t>interest,</w:t>
      </w:r>
      <w:r w:rsidRPr="00D058DA">
        <w:rPr>
          <w:i/>
          <w:iCs/>
          <w:color w:val="000000" w:themeColor="text1"/>
          <w:spacing w:val="-5"/>
          <w:sz w:val="20"/>
          <w:szCs w:val="20"/>
        </w:rPr>
        <w:t xml:space="preserve"> </w:t>
      </w:r>
      <w:r w:rsidRPr="00D058DA">
        <w:rPr>
          <w:i/>
          <w:iCs/>
          <w:color w:val="000000" w:themeColor="text1"/>
          <w:spacing w:val="-4"/>
          <w:sz w:val="20"/>
          <w:szCs w:val="20"/>
        </w:rPr>
        <w:t>aimlessness,</w:t>
      </w:r>
      <w:r w:rsidRPr="00D058DA">
        <w:rPr>
          <w:i/>
          <w:iCs/>
          <w:color w:val="000000" w:themeColor="text1"/>
          <w:spacing w:val="-5"/>
          <w:sz w:val="20"/>
          <w:szCs w:val="20"/>
        </w:rPr>
        <w:t xml:space="preserve"> </w:t>
      </w:r>
      <w:r w:rsidRPr="00D058DA">
        <w:rPr>
          <w:i/>
          <w:iCs/>
          <w:color w:val="000000" w:themeColor="text1"/>
          <w:spacing w:val="-4"/>
          <w:sz w:val="20"/>
          <w:szCs w:val="20"/>
        </w:rPr>
        <w:t xml:space="preserve">idleness, </w:t>
      </w:r>
      <w:r w:rsidRPr="00D058DA">
        <w:rPr>
          <w:i/>
          <w:iCs/>
          <w:color w:val="000000" w:themeColor="text1"/>
          <w:sz w:val="20"/>
          <w:szCs w:val="20"/>
        </w:rPr>
        <w:t>a</w:t>
      </w:r>
      <w:r w:rsidRPr="00D058DA">
        <w:rPr>
          <w:i/>
          <w:iCs/>
          <w:color w:val="000000" w:themeColor="text1"/>
          <w:spacing w:val="-14"/>
          <w:sz w:val="20"/>
          <w:szCs w:val="20"/>
        </w:rPr>
        <w:t xml:space="preserve"> </w:t>
      </w:r>
      <w:r w:rsidRPr="00D058DA">
        <w:rPr>
          <w:i/>
          <w:iCs/>
          <w:color w:val="000000" w:themeColor="text1"/>
          <w:sz w:val="20"/>
          <w:szCs w:val="20"/>
        </w:rPr>
        <w:t>self-absorbed</w:t>
      </w:r>
      <w:r w:rsidRPr="00D058DA">
        <w:rPr>
          <w:i/>
          <w:iCs/>
          <w:color w:val="000000" w:themeColor="text1"/>
          <w:spacing w:val="-13"/>
          <w:sz w:val="20"/>
          <w:szCs w:val="20"/>
        </w:rPr>
        <w:t xml:space="preserve"> </w:t>
      </w:r>
      <w:r w:rsidRPr="00D058DA">
        <w:rPr>
          <w:i/>
          <w:iCs/>
          <w:color w:val="000000" w:themeColor="text1"/>
          <w:sz w:val="20"/>
          <w:szCs w:val="20"/>
        </w:rPr>
        <w:t>attitude,</w:t>
      </w:r>
      <w:r w:rsidRPr="00D058DA">
        <w:rPr>
          <w:i/>
          <w:iCs/>
          <w:color w:val="000000" w:themeColor="text1"/>
          <w:spacing w:val="-13"/>
          <w:sz w:val="20"/>
          <w:szCs w:val="20"/>
        </w:rPr>
        <w:t xml:space="preserve"> </w:t>
      </w:r>
      <w:r w:rsidRPr="00D058DA">
        <w:rPr>
          <w:i/>
          <w:iCs/>
          <w:color w:val="000000" w:themeColor="text1"/>
          <w:sz w:val="20"/>
          <w:szCs w:val="20"/>
        </w:rPr>
        <w:t>and</w:t>
      </w:r>
      <w:r w:rsidRPr="00D058DA">
        <w:rPr>
          <w:i/>
          <w:iCs/>
          <w:color w:val="000000" w:themeColor="text1"/>
          <w:spacing w:val="-13"/>
          <w:sz w:val="20"/>
          <w:szCs w:val="20"/>
        </w:rPr>
        <w:t xml:space="preserve"> </w:t>
      </w:r>
      <w:r w:rsidRPr="00D058DA">
        <w:rPr>
          <w:i/>
          <w:iCs/>
          <w:color w:val="000000" w:themeColor="text1"/>
          <w:sz w:val="20"/>
          <w:szCs w:val="20"/>
        </w:rPr>
        <w:t>social</w:t>
      </w:r>
      <w:r w:rsidRPr="00D058DA">
        <w:rPr>
          <w:i/>
          <w:iCs/>
          <w:color w:val="000000" w:themeColor="text1"/>
          <w:spacing w:val="-13"/>
          <w:sz w:val="20"/>
          <w:szCs w:val="20"/>
        </w:rPr>
        <w:t xml:space="preserve"> </w:t>
      </w:r>
      <w:r w:rsidRPr="00D058DA">
        <w:rPr>
          <w:i/>
          <w:iCs/>
          <w:color w:val="000000" w:themeColor="text1"/>
          <w:sz w:val="20"/>
          <w:szCs w:val="20"/>
        </w:rPr>
        <w:t>withdrawal.”</w:t>
      </w:r>
    </w:p>
    <w:p w:rsidR="005A1233" w:rsidRPr="00D058DA" w:rsidRDefault="005A1233" w:rsidP="005A1233">
      <w:pPr>
        <w:rPr>
          <w:sz w:val="20"/>
          <w:szCs w:val="20"/>
          <w:u w:val="single"/>
        </w:rPr>
      </w:pPr>
    </w:p>
    <w:p w:rsidR="005A1233" w:rsidRPr="00D058DA" w:rsidRDefault="005A1233" w:rsidP="005A1233">
      <w:pPr>
        <w:rPr>
          <w:sz w:val="20"/>
          <w:szCs w:val="20"/>
          <w:u w:val="single"/>
        </w:rPr>
      </w:pPr>
    </w:p>
    <w:p w:rsidR="005A1233" w:rsidRPr="00D058DA" w:rsidRDefault="005A1233" w:rsidP="005A1233">
      <w:pPr>
        <w:pStyle w:val="ListParagraph"/>
        <w:numPr>
          <w:ilvl w:val="0"/>
          <w:numId w:val="6"/>
        </w:numPr>
        <w:autoSpaceDE w:val="0"/>
        <w:autoSpaceDN w:val="0"/>
        <w:adjustRightInd w:val="0"/>
        <w:rPr>
          <w:rFonts w:ascii="Times New Roman" w:eastAsiaTheme="minorEastAsia" w:hAnsi="Times New Roman" w:cs="Times New Roman"/>
          <w:color w:val="000000"/>
          <w:kern w:val="0"/>
          <w:sz w:val="20"/>
          <w:szCs w:val="20"/>
          <w:lang w:eastAsia="en-GB"/>
        </w:rPr>
      </w:pPr>
      <w:r w:rsidRPr="00D058DA">
        <w:rPr>
          <w:rFonts w:ascii="Times New Roman" w:eastAsiaTheme="minorEastAsia" w:hAnsi="Times New Roman" w:cs="Times New Roman"/>
          <w:color w:val="000000"/>
          <w:kern w:val="0"/>
          <w:sz w:val="20"/>
          <w:szCs w:val="20"/>
          <w:lang w:eastAsia="en-GB"/>
        </w:rPr>
        <w:t xml:space="preserve">Another eminent psychiatrist has elsewhere described the condition in the following way: </w:t>
      </w:r>
    </w:p>
    <w:p w:rsidR="005A1233" w:rsidRPr="00D058DA" w:rsidRDefault="005A1233" w:rsidP="005A1233">
      <w:pPr>
        <w:pStyle w:val="ListParagraph"/>
        <w:autoSpaceDE w:val="0"/>
        <w:autoSpaceDN w:val="0"/>
        <w:adjustRightInd w:val="0"/>
        <w:rPr>
          <w:rFonts w:ascii="Times New Roman" w:eastAsiaTheme="minorEastAsia" w:hAnsi="Times New Roman" w:cs="Times New Roman"/>
          <w:color w:val="000000"/>
          <w:kern w:val="0"/>
          <w:sz w:val="20"/>
          <w:szCs w:val="20"/>
          <w:lang w:eastAsia="en-GB"/>
        </w:rPr>
      </w:pPr>
    </w:p>
    <w:p w:rsidR="005A1233" w:rsidRPr="00D058DA" w:rsidRDefault="005A1233" w:rsidP="005A1233">
      <w:pPr>
        <w:pStyle w:val="ListParagraph"/>
        <w:autoSpaceDE w:val="0"/>
        <w:autoSpaceDN w:val="0"/>
        <w:adjustRightInd w:val="0"/>
        <w:rPr>
          <w:rFonts w:ascii="Times New Roman" w:eastAsiaTheme="minorEastAsia" w:hAnsi="Times New Roman" w:cs="Times New Roman"/>
          <w:color w:val="000000"/>
          <w:kern w:val="0"/>
          <w:sz w:val="20"/>
          <w:szCs w:val="20"/>
          <w:lang w:eastAsia="en-GB"/>
        </w:rPr>
      </w:pPr>
      <w:r w:rsidRPr="00D058DA">
        <w:rPr>
          <w:rFonts w:ascii="Times New Roman" w:eastAsiaTheme="minorEastAsia" w:hAnsi="Times New Roman" w:cs="Times New Roman"/>
          <w:color w:val="000000"/>
          <w:kern w:val="0"/>
          <w:sz w:val="20"/>
          <w:szCs w:val="20"/>
          <w:lang w:eastAsia="en-GB"/>
        </w:rPr>
        <w:t>“</w:t>
      </w:r>
      <w:r w:rsidRPr="00D058DA">
        <w:rPr>
          <w:rFonts w:ascii="Times New Roman" w:eastAsiaTheme="minorEastAsia" w:hAnsi="Times New Roman" w:cs="Times New Roman"/>
          <w:i/>
          <w:iCs/>
          <w:color w:val="000000"/>
          <w:kern w:val="0"/>
          <w:sz w:val="20"/>
          <w:szCs w:val="20"/>
          <w:lang w:eastAsia="en-GB"/>
        </w:rPr>
        <w:t xml:space="preserve">The prevalence rate for Schizophrenia is approximately 1.1% of the population over the age of 18. This disorder is characterised by fundamental and characteristic distortions of thinking and perception, with inappropriate or blunted affect. Clear consciousness and intellectual capacity are usually maintained, although certain cognitive deficits may evolve in the course of time. Further characteristic symptoms include a disturbance of the most basic functions that give the normal person a feeling of individuality, uniqueness, and self-direction. The most intimate thoughts, feelings, and acts are often felt to be known to or shared by others, and explanatory delusions may develop that are often bizarre. Hallucinations, especially auditory, are common and may comment on the individual’s behaviour or thoughts. A wide variation occurs in the course of Schizophrenia. Some people have psychotic episodes of illness lasting weeks or months with full remission of their symptoms between each episode; others have a fluctuating course in which symptoms are continuous but rise and fall in intensity; others have relatively little variation in the symptoms of their illness over time. In terms of cognitive functioning/memory, in general, memory remains intact for individuals with this disorder, </w:t>
      </w:r>
      <w:r w:rsidRPr="00D058DA">
        <w:rPr>
          <w:rFonts w:ascii="Times New Roman" w:eastAsiaTheme="minorEastAsia" w:hAnsi="Times New Roman" w:cs="Times New Roman"/>
          <w:i/>
          <w:iCs/>
          <w:color w:val="000000"/>
          <w:kern w:val="0"/>
          <w:sz w:val="20"/>
          <w:szCs w:val="20"/>
          <w:lang w:eastAsia="en-GB"/>
        </w:rPr>
        <w:lastRenderedPageBreak/>
        <w:t xml:space="preserve">including memories of psychotic experiences which often remain ingrained in the patient’s experience even when they are relatively well, making reference to such experiences actually happening as it appeared real to them at the time. </w:t>
      </w:r>
      <w:r w:rsidRPr="00D058DA">
        <w:rPr>
          <w:i/>
          <w:iCs/>
          <w:sz w:val="20"/>
          <w:szCs w:val="20"/>
        </w:rPr>
        <w:t>Patients with Schizophrenia tend to have what is known as a relapse signature in that the symptoms they initially present with, in terms of the content of their psychotic beliefs, tend to persist. So, if an individual recovers from their illness and becomes essentially symptom-free, when they relapse again similar, if not identical, delusional beliefs re-emerge in terms of themes, which will often become more developed over time. This relapse pattern is a key element in terms of risk management for the individual.”</w:t>
      </w:r>
    </w:p>
    <w:p w:rsidR="005A1233" w:rsidRPr="00D058DA" w:rsidRDefault="005A1233" w:rsidP="005A1233">
      <w:pPr>
        <w:pStyle w:val="ListParagraph"/>
        <w:autoSpaceDE w:val="0"/>
        <w:autoSpaceDN w:val="0"/>
        <w:adjustRightInd w:val="0"/>
        <w:ind w:left="1080"/>
        <w:rPr>
          <w:rFonts w:ascii="Times New Roman" w:eastAsiaTheme="minorEastAsia" w:hAnsi="Times New Roman" w:cs="Times New Roman"/>
          <w:color w:val="000000"/>
          <w:kern w:val="0"/>
          <w:sz w:val="20"/>
          <w:szCs w:val="20"/>
          <w:lang w:eastAsia="en-GB"/>
        </w:rPr>
      </w:pPr>
      <w:r w:rsidRPr="00D058DA">
        <w:rPr>
          <w:sz w:val="20"/>
          <w:szCs w:val="20"/>
        </w:rPr>
        <w:t xml:space="preserve"> </w:t>
      </w:r>
    </w:p>
    <w:p w:rsidR="005A1233" w:rsidRPr="00D058DA" w:rsidRDefault="005A1233" w:rsidP="005A1233">
      <w:pPr>
        <w:pStyle w:val="ListParagraph"/>
        <w:numPr>
          <w:ilvl w:val="0"/>
          <w:numId w:val="6"/>
        </w:numPr>
        <w:rPr>
          <w:sz w:val="20"/>
          <w:szCs w:val="20"/>
        </w:rPr>
      </w:pPr>
      <w:r w:rsidRPr="00D058DA">
        <w:rPr>
          <w:sz w:val="20"/>
          <w:szCs w:val="20"/>
        </w:rPr>
        <w:t>D was a proven risk to his mother. He was first old “</w:t>
      </w:r>
      <w:r w:rsidRPr="00D058DA">
        <w:rPr>
          <w:i/>
          <w:iCs/>
          <w:sz w:val="20"/>
          <w:szCs w:val="20"/>
        </w:rPr>
        <w:t>sectioned”</w:t>
      </w:r>
      <w:r w:rsidRPr="00D058DA">
        <w:rPr>
          <w:sz w:val="20"/>
          <w:szCs w:val="20"/>
        </w:rPr>
        <w:t xml:space="preserve"> as having paranoid schizophrenia when he was 16 years. There followed some 12 further “</w:t>
      </w:r>
      <w:r w:rsidRPr="00D058DA">
        <w:rPr>
          <w:i/>
          <w:iCs/>
          <w:sz w:val="20"/>
          <w:szCs w:val="20"/>
        </w:rPr>
        <w:t>sections</w:t>
      </w:r>
      <w:r w:rsidRPr="00D058DA">
        <w:rPr>
          <w:sz w:val="20"/>
          <w:szCs w:val="20"/>
        </w:rPr>
        <w:t xml:space="preserve">” under Mental Health Act Section 3. He was reported to be aggressive to his mother. </w:t>
      </w:r>
      <w:proofErr w:type="gramStart"/>
      <w:r w:rsidRPr="00D058DA">
        <w:rPr>
          <w:sz w:val="20"/>
          <w:szCs w:val="20"/>
        </w:rPr>
        <w:t>He</w:t>
      </w:r>
      <w:proofErr w:type="gramEnd"/>
      <w:r w:rsidRPr="00D058DA">
        <w:rPr>
          <w:sz w:val="20"/>
          <w:szCs w:val="20"/>
        </w:rPr>
        <w:t xml:space="preserve"> spoke of films as if he was involved in some computer game. He experienced being spoken to through television and other appliances.</w:t>
      </w:r>
    </w:p>
    <w:p w:rsidR="005A1233" w:rsidRPr="00D058DA" w:rsidRDefault="005A1233" w:rsidP="005A1233">
      <w:pPr>
        <w:rPr>
          <w:sz w:val="20"/>
          <w:szCs w:val="20"/>
        </w:rPr>
      </w:pPr>
    </w:p>
    <w:p w:rsidR="005A1233" w:rsidRPr="00D058DA" w:rsidRDefault="005A1233" w:rsidP="005A1233">
      <w:pPr>
        <w:pStyle w:val="ListParagraph"/>
        <w:numPr>
          <w:ilvl w:val="0"/>
          <w:numId w:val="6"/>
        </w:numPr>
        <w:rPr>
          <w:color w:val="000000" w:themeColor="text1"/>
          <w:spacing w:val="-8"/>
          <w:sz w:val="20"/>
          <w:szCs w:val="20"/>
        </w:rPr>
      </w:pPr>
      <w:r w:rsidRPr="00D058DA">
        <w:rPr>
          <w:color w:val="000000" w:themeColor="text1"/>
          <w:sz w:val="20"/>
          <w:szCs w:val="20"/>
        </w:rPr>
        <w:t>On</w:t>
      </w:r>
      <w:r w:rsidRPr="00D058DA">
        <w:rPr>
          <w:color w:val="000000" w:themeColor="text1"/>
          <w:spacing w:val="-11"/>
          <w:sz w:val="20"/>
          <w:szCs w:val="20"/>
        </w:rPr>
        <w:t xml:space="preserve"> </w:t>
      </w:r>
      <w:r w:rsidRPr="00D058DA">
        <w:rPr>
          <w:color w:val="000000" w:themeColor="text1"/>
          <w:sz w:val="20"/>
          <w:szCs w:val="20"/>
        </w:rPr>
        <w:t>2</w:t>
      </w:r>
      <w:r w:rsidRPr="00D058DA">
        <w:rPr>
          <w:color w:val="000000" w:themeColor="text1"/>
          <w:spacing w:val="-11"/>
          <w:sz w:val="20"/>
          <w:szCs w:val="20"/>
        </w:rPr>
        <w:t xml:space="preserve"> </w:t>
      </w:r>
      <w:r w:rsidRPr="00D058DA">
        <w:rPr>
          <w:color w:val="000000" w:themeColor="text1"/>
          <w:sz w:val="20"/>
          <w:szCs w:val="20"/>
        </w:rPr>
        <w:t>December</w:t>
      </w:r>
      <w:r w:rsidRPr="00D058DA">
        <w:rPr>
          <w:color w:val="000000" w:themeColor="text1"/>
          <w:spacing w:val="-11"/>
          <w:sz w:val="20"/>
          <w:szCs w:val="20"/>
        </w:rPr>
        <w:t xml:space="preserve"> </w:t>
      </w:r>
      <w:r w:rsidRPr="00D058DA">
        <w:rPr>
          <w:color w:val="000000" w:themeColor="text1"/>
          <w:sz w:val="20"/>
          <w:szCs w:val="20"/>
        </w:rPr>
        <w:t>2016</w:t>
      </w:r>
      <w:r w:rsidRPr="00D058DA">
        <w:rPr>
          <w:color w:val="000000" w:themeColor="text1"/>
          <w:spacing w:val="-11"/>
          <w:sz w:val="20"/>
          <w:szCs w:val="20"/>
        </w:rPr>
        <w:t xml:space="preserve"> </w:t>
      </w:r>
      <w:r w:rsidRPr="00D058DA">
        <w:rPr>
          <w:color w:val="000000" w:themeColor="text1"/>
          <w:sz w:val="20"/>
          <w:szCs w:val="20"/>
        </w:rPr>
        <w:t>it</w:t>
      </w:r>
      <w:r w:rsidRPr="00D058DA">
        <w:rPr>
          <w:color w:val="000000" w:themeColor="text1"/>
          <w:spacing w:val="-13"/>
          <w:sz w:val="20"/>
          <w:szCs w:val="20"/>
        </w:rPr>
        <w:t xml:space="preserve"> </w:t>
      </w:r>
      <w:r w:rsidRPr="00D058DA">
        <w:rPr>
          <w:color w:val="000000" w:themeColor="text1"/>
          <w:sz w:val="20"/>
          <w:szCs w:val="20"/>
        </w:rPr>
        <w:t>was</w:t>
      </w:r>
      <w:r w:rsidRPr="00D058DA">
        <w:rPr>
          <w:color w:val="000000" w:themeColor="text1"/>
          <w:spacing w:val="-12"/>
          <w:sz w:val="20"/>
          <w:szCs w:val="20"/>
        </w:rPr>
        <w:t xml:space="preserve"> </w:t>
      </w:r>
      <w:r w:rsidRPr="00D058DA">
        <w:rPr>
          <w:color w:val="000000" w:themeColor="text1"/>
          <w:sz w:val="20"/>
          <w:szCs w:val="20"/>
        </w:rPr>
        <w:t>reported</w:t>
      </w:r>
      <w:r w:rsidRPr="00D058DA">
        <w:rPr>
          <w:color w:val="000000" w:themeColor="text1"/>
          <w:spacing w:val="-11"/>
          <w:sz w:val="20"/>
          <w:szCs w:val="20"/>
        </w:rPr>
        <w:t xml:space="preserve"> </w:t>
      </w:r>
      <w:r w:rsidRPr="00D058DA">
        <w:rPr>
          <w:color w:val="000000" w:themeColor="text1"/>
          <w:sz w:val="20"/>
          <w:szCs w:val="20"/>
        </w:rPr>
        <w:t>that</w:t>
      </w:r>
      <w:r w:rsidRPr="00D058DA">
        <w:rPr>
          <w:color w:val="000000" w:themeColor="text1"/>
          <w:spacing w:val="-13"/>
          <w:sz w:val="20"/>
          <w:szCs w:val="20"/>
        </w:rPr>
        <w:t xml:space="preserve"> </w:t>
      </w:r>
      <w:r w:rsidRPr="00D058DA">
        <w:rPr>
          <w:color w:val="000000" w:themeColor="text1"/>
          <w:sz w:val="20"/>
          <w:szCs w:val="20"/>
        </w:rPr>
        <w:t>D</w:t>
      </w:r>
      <w:r w:rsidRPr="00D058DA">
        <w:rPr>
          <w:color w:val="000000" w:themeColor="text1"/>
          <w:spacing w:val="-11"/>
          <w:sz w:val="20"/>
          <w:szCs w:val="20"/>
        </w:rPr>
        <w:t xml:space="preserve"> </w:t>
      </w:r>
      <w:r w:rsidRPr="00D058DA">
        <w:rPr>
          <w:color w:val="000000" w:themeColor="text1"/>
          <w:sz w:val="20"/>
          <w:szCs w:val="20"/>
        </w:rPr>
        <w:t>was</w:t>
      </w:r>
      <w:r w:rsidRPr="00D058DA">
        <w:rPr>
          <w:color w:val="000000" w:themeColor="text1"/>
          <w:spacing w:val="-12"/>
          <w:sz w:val="20"/>
          <w:szCs w:val="20"/>
        </w:rPr>
        <w:t xml:space="preserve"> </w:t>
      </w:r>
      <w:r w:rsidRPr="00D058DA">
        <w:rPr>
          <w:color w:val="000000" w:themeColor="text1"/>
          <w:sz w:val="20"/>
          <w:szCs w:val="20"/>
        </w:rPr>
        <w:t>detained</w:t>
      </w:r>
      <w:r w:rsidRPr="00D058DA">
        <w:rPr>
          <w:color w:val="000000" w:themeColor="text1"/>
          <w:spacing w:val="-11"/>
          <w:sz w:val="20"/>
          <w:szCs w:val="20"/>
        </w:rPr>
        <w:t xml:space="preserve"> </w:t>
      </w:r>
      <w:r w:rsidRPr="00D058DA">
        <w:rPr>
          <w:color w:val="000000" w:themeColor="text1"/>
          <w:sz w:val="20"/>
          <w:szCs w:val="20"/>
        </w:rPr>
        <w:t>by</w:t>
      </w:r>
      <w:r w:rsidRPr="00D058DA">
        <w:rPr>
          <w:color w:val="000000" w:themeColor="text1"/>
          <w:spacing w:val="-12"/>
          <w:sz w:val="20"/>
          <w:szCs w:val="20"/>
        </w:rPr>
        <w:t xml:space="preserve"> </w:t>
      </w:r>
      <w:r w:rsidRPr="00D058DA">
        <w:rPr>
          <w:color w:val="000000" w:themeColor="text1"/>
          <w:sz w:val="20"/>
          <w:szCs w:val="20"/>
        </w:rPr>
        <w:t>the</w:t>
      </w:r>
      <w:r w:rsidRPr="00D058DA">
        <w:rPr>
          <w:color w:val="000000" w:themeColor="text1"/>
          <w:spacing w:val="-11"/>
          <w:sz w:val="20"/>
          <w:szCs w:val="20"/>
        </w:rPr>
        <w:t xml:space="preserve"> </w:t>
      </w:r>
      <w:r w:rsidRPr="00D058DA">
        <w:rPr>
          <w:color w:val="000000" w:themeColor="text1"/>
          <w:sz w:val="20"/>
          <w:szCs w:val="20"/>
        </w:rPr>
        <w:t>police</w:t>
      </w:r>
      <w:r w:rsidRPr="00D058DA">
        <w:rPr>
          <w:color w:val="000000" w:themeColor="text1"/>
          <w:spacing w:val="-11"/>
          <w:sz w:val="20"/>
          <w:szCs w:val="20"/>
        </w:rPr>
        <w:t xml:space="preserve"> </w:t>
      </w:r>
      <w:r w:rsidRPr="00D058DA">
        <w:rPr>
          <w:color w:val="000000" w:themeColor="text1"/>
          <w:sz w:val="20"/>
          <w:szCs w:val="20"/>
        </w:rPr>
        <w:t>under Section</w:t>
      </w:r>
      <w:r w:rsidRPr="00D058DA">
        <w:rPr>
          <w:color w:val="000000" w:themeColor="text1"/>
          <w:spacing w:val="-17"/>
          <w:sz w:val="20"/>
          <w:szCs w:val="20"/>
        </w:rPr>
        <w:t xml:space="preserve"> </w:t>
      </w:r>
      <w:r w:rsidRPr="00D058DA">
        <w:rPr>
          <w:color w:val="000000" w:themeColor="text1"/>
          <w:sz w:val="20"/>
          <w:szCs w:val="20"/>
        </w:rPr>
        <w:t>136</w:t>
      </w:r>
      <w:r w:rsidRPr="00D058DA">
        <w:rPr>
          <w:color w:val="000000" w:themeColor="text1"/>
          <w:spacing w:val="-17"/>
          <w:sz w:val="20"/>
          <w:szCs w:val="20"/>
        </w:rPr>
        <w:t xml:space="preserve"> </w:t>
      </w:r>
      <w:r w:rsidRPr="00D058DA">
        <w:rPr>
          <w:color w:val="000000" w:themeColor="text1"/>
          <w:sz w:val="20"/>
          <w:szCs w:val="20"/>
        </w:rPr>
        <w:t>of</w:t>
      </w:r>
      <w:r w:rsidRPr="00D058DA">
        <w:rPr>
          <w:color w:val="000000" w:themeColor="text1"/>
          <w:spacing w:val="-16"/>
          <w:sz w:val="20"/>
          <w:szCs w:val="20"/>
        </w:rPr>
        <w:t xml:space="preserve"> </w:t>
      </w:r>
      <w:r w:rsidRPr="00D058DA">
        <w:rPr>
          <w:color w:val="000000" w:themeColor="text1"/>
          <w:sz w:val="20"/>
          <w:szCs w:val="20"/>
        </w:rPr>
        <w:t>the</w:t>
      </w:r>
      <w:r w:rsidRPr="00D058DA">
        <w:rPr>
          <w:color w:val="000000" w:themeColor="text1"/>
          <w:spacing w:val="-17"/>
          <w:sz w:val="20"/>
          <w:szCs w:val="20"/>
        </w:rPr>
        <w:t xml:space="preserve"> </w:t>
      </w:r>
      <w:r w:rsidRPr="00D058DA">
        <w:rPr>
          <w:color w:val="000000" w:themeColor="text1"/>
          <w:sz w:val="20"/>
          <w:szCs w:val="20"/>
        </w:rPr>
        <w:t>Me</w:t>
      </w:r>
      <w:r w:rsidRPr="00D058DA">
        <w:rPr>
          <w:color w:val="000000" w:themeColor="text1"/>
          <w:sz w:val="20"/>
          <w:szCs w:val="20"/>
        </w:rPr>
        <w:t>n</w:t>
      </w:r>
      <w:r w:rsidRPr="00D058DA">
        <w:rPr>
          <w:color w:val="000000" w:themeColor="text1"/>
          <w:sz w:val="20"/>
          <w:szCs w:val="20"/>
        </w:rPr>
        <w:t>tal</w:t>
      </w:r>
      <w:r w:rsidRPr="00D058DA">
        <w:rPr>
          <w:color w:val="000000" w:themeColor="text1"/>
          <w:spacing w:val="-17"/>
          <w:sz w:val="20"/>
          <w:szCs w:val="20"/>
        </w:rPr>
        <w:t xml:space="preserve"> </w:t>
      </w:r>
      <w:r w:rsidRPr="00D058DA">
        <w:rPr>
          <w:color w:val="000000" w:themeColor="text1"/>
          <w:sz w:val="20"/>
          <w:szCs w:val="20"/>
        </w:rPr>
        <w:t>Health</w:t>
      </w:r>
      <w:r w:rsidRPr="00D058DA">
        <w:rPr>
          <w:color w:val="000000" w:themeColor="text1"/>
          <w:spacing w:val="-17"/>
          <w:sz w:val="20"/>
          <w:szCs w:val="20"/>
        </w:rPr>
        <w:t xml:space="preserve"> </w:t>
      </w:r>
      <w:r w:rsidRPr="00D058DA">
        <w:rPr>
          <w:color w:val="000000" w:themeColor="text1"/>
          <w:sz w:val="20"/>
          <w:szCs w:val="20"/>
        </w:rPr>
        <w:t>Act</w:t>
      </w:r>
      <w:r w:rsidRPr="00D058DA">
        <w:rPr>
          <w:color w:val="000000" w:themeColor="text1"/>
          <w:spacing w:val="-16"/>
          <w:sz w:val="20"/>
          <w:szCs w:val="20"/>
        </w:rPr>
        <w:t xml:space="preserve"> </w:t>
      </w:r>
      <w:r w:rsidRPr="00D058DA">
        <w:rPr>
          <w:color w:val="000000" w:themeColor="text1"/>
          <w:sz w:val="20"/>
          <w:szCs w:val="20"/>
        </w:rPr>
        <w:t>after</w:t>
      </w:r>
      <w:r w:rsidRPr="00D058DA">
        <w:rPr>
          <w:color w:val="000000" w:themeColor="text1"/>
          <w:spacing w:val="-17"/>
          <w:sz w:val="20"/>
          <w:szCs w:val="20"/>
        </w:rPr>
        <w:t xml:space="preserve"> </w:t>
      </w:r>
      <w:r w:rsidRPr="00D058DA">
        <w:rPr>
          <w:color w:val="000000" w:themeColor="text1"/>
          <w:sz w:val="20"/>
          <w:szCs w:val="20"/>
        </w:rPr>
        <w:t>he</w:t>
      </w:r>
      <w:r w:rsidRPr="00D058DA">
        <w:rPr>
          <w:color w:val="000000" w:themeColor="text1"/>
          <w:spacing w:val="-17"/>
          <w:sz w:val="20"/>
          <w:szCs w:val="20"/>
        </w:rPr>
        <w:t xml:space="preserve"> </w:t>
      </w:r>
      <w:r w:rsidRPr="00D058DA">
        <w:rPr>
          <w:color w:val="000000" w:themeColor="text1"/>
          <w:sz w:val="20"/>
          <w:szCs w:val="20"/>
        </w:rPr>
        <w:t>had</w:t>
      </w:r>
      <w:r w:rsidRPr="00D058DA">
        <w:rPr>
          <w:color w:val="000000" w:themeColor="text1"/>
          <w:spacing w:val="-16"/>
          <w:sz w:val="20"/>
          <w:szCs w:val="20"/>
        </w:rPr>
        <w:t xml:space="preserve"> </w:t>
      </w:r>
      <w:r w:rsidRPr="00D058DA">
        <w:rPr>
          <w:color w:val="000000" w:themeColor="text1"/>
          <w:sz w:val="20"/>
          <w:szCs w:val="20"/>
        </w:rPr>
        <w:t>assaulted</w:t>
      </w:r>
      <w:r w:rsidRPr="00D058DA">
        <w:rPr>
          <w:color w:val="000000" w:themeColor="text1"/>
          <w:spacing w:val="-17"/>
          <w:sz w:val="20"/>
          <w:szCs w:val="20"/>
        </w:rPr>
        <w:t xml:space="preserve"> </w:t>
      </w:r>
      <w:r w:rsidRPr="00D058DA">
        <w:rPr>
          <w:color w:val="000000" w:themeColor="text1"/>
          <w:sz w:val="20"/>
          <w:szCs w:val="20"/>
        </w:rPr>
        <w:t>his</w:t>
      </w:r>
      <w:r w:rsidRPr="00D058DA">
        <w:rPr>
          <w:color w:val="000000" w:themeColor="text1"/>
          <w:spacing w:val="-17"/>
          <w:sz w:val="20"/>
          <w:szCs w:val="20"/>
        </w:rPr>
        <w:t xml:space="preserve"> </w:t>
      </w:r>
      <w:r w:rsidRPr="00D058DA">
        <w:rPr>
          <w:color w:val="000000" w:themeColor="text1"/>
          <w:sz w:val="20"/>
          <w:szCs w:val="20"/>
        </w:rPr>
        <w:t>mother</w:t>
      </w:r>
      <w:r w:rsidRPr="00D058DA">
        <w:rPr>
          <w:color w:val="000000" w:themeColor="text1"/>
          <w:spacing w:val="-16"/>
          <w:sz w:val="20"/>
          <w:szCs w:val="20"/>
        </w:rPr>
        <w:t xml:space="preserve"> </w:t>
      </w:r>
      <w:r w:rsidRPr="00D058DA">
        <w:rPr>
          <w:color w:val="000000" w:themeColor="text1"/>
          <w:sz w:val="20"/>
          <w:szCs w:val="20"/>
        </w:rPr>
        <w:t>by</w:t>
      </w:r>
      <w:r w:rsidRPr="00D058DA">
        <w:rPr>
          <w:color w:val="000000" w:themeColor="text1"/>
          <w:spacing w:val="-17"/>
          <w:sz w:val="20"/>
          <w:szCs w:val="20"/>
        </w:rPr>
        <w:t xml:space="preserve"> </w:t>
      </w:r>
      <w:r w:rsidRPr="00D058DA">
        <w:rPr>
          <w:color w:val="000000" w:themeColor="text1"/>
          <w:sz w:val="20"/>
          <w:szCs w:val="20"/>
        </w:rPr>
        <w:t>grabbing</w:t>
      </w:r>
      <w:r w:rsidRPr="00D058DA">
        <w:rPr>
          <w:color w:val="000000" w:themeColor="text1"/>
          <w:spacing w:val="-17"/>
          <w:sz w:val="20"/>
          <w:szCs w:val="20"/>
        </w:rPr>
        <w:t xml:space="preserve"> </w:t>
      </w:r>
      <w:r w:rsidRPr="00D058DA">
        <w:rPr>
          <w:color w:val="000000" w:themeColor="text1"/>
          <w:sz w:val="20"/>
          <w:szCs w:val="20"/>
        </w:rPr>
        <w:t xml:space="preserve">her </w:t>
      </w:r>
      <w:r w:rsidRPr="00D058DA">
        <w:rPr>
          <w:color w:val="000000" w:themeColor="text1"/>
          <w:spacing w:val="-2"/>
          <w:sz w:val="20"/>
          <w:szCs w:val="20"/>
        </w:rPr>
        <w:t>around</w:t>
      </w:r>
      <w:r w:rsidRPr="00D058DA">
        <w:rPr>
          <w:color w:val="000000" w:themeColor="text1"/>
          <w:spacing w:val="-15"/>
          <w:sz w:val="20"/>
          <w:szCs w:val="20"/>
        </w:rPr>
        <w:t xml:space="preserve"> </w:t>
      </w:r>
      <w:r w:rsidRPr="00D058DA">
        <w:rPr>
          <w:color w:val="000000" w:themeColor="text1"/>
          <w:spacing w:val="-2"/>
          <w:sz w:val="20"/>
          <w:szCs w:val="20"/>
        </w:rPr>
        <w:t>the</w:t>
      </w:r>
      <w:r w:rsidRPr="00D058DA">
        <w:rPr>
          <w:color w:val="000000" w:themeColor="text1"/>
          <w:spacing w:val="-15"/>
          <w:sz w:val="20"/>
          <w:szCs w:val="20"/>
        </w:rPr>
        <w:t xml:space="preserve"> </w:t>
      </w:r>
      <w:r w:rsidRPr="00D058DA">
        <w:rPr>
          <w:color w:val="000000" w:themeColor="text1"/>
          <w:spacing w:val="-2"/>
          <w:sz w:val="20"/>
          <w:szCs w:val="20"/>
        </w:rPr>
        <w:t>throat</w:t>
      </w:r>
      <w:r w:rsidRPr="00D058DA">
        <w:rPr>
          <w:color w:val="000000" w:themeColor="text1"/>
          <w:spacing w:val="-14"/>
          <w:sz w:val="20"/>
          <w:szCs w:val="20"/>
        </w:rPr>
        <w:t xml:space="preserve"> </w:t>
      </w:r>
      <w:r w:rsidRPr="00D058DA">
        <w:rPr>
          <w:color w:val="000000" w:themeColor="text1"/>
          <w:spacing w:val="-2"/>
          <w:sz w:val="20"/>
          <w:szCs w:val="20"/>
        </w:rPr>
        <w:t>accusing</w:t>
      </w:r>
      <w:r w:rsidRPr="00D058DA">
        <w:rPr>
          <w:color w:val="000000" w:themeColor="text1"/>
          <w:spacing w:val="-15"/>
          <w:sz w:val="20"/>
          <w:szCs w:val="20"/>
        </w:rPr>
        <w:t xml:space="preserve"> </w:t>
      </w:r>
      <w:r w:rsidRPr="00D058DA">
        <w:rPr>
          <w:color w:val="000000" w:themeColor="text1"/>
          <w:spacing w:val="-2"/>
          <w:sz w:val="20"/>
          <w:szCs w:val="20"/>
        </w:rPr>
        <w:t>her</w:t>
      </w:r>
      <w:r w:rsidRPr="00D058DA">
        <w:rPr>
          <w:color w:val="000000" w:themeColor="text1"/>
          <w:spacing w:val="-15"/>
          <w:sz w:val="20"/>
          <w:szCs w:val="20"/>
        </w:rPr>
        <w:t xml:space="preserve"> </w:t>
      </w:r>
      <w:r w:rsidRPr="00D058DA">
        <w:rPr>
          <w:color w:val="000000" w:themeColor="text1"/>
          <w:spacing w:val="-2"/>
          <w:sz w:val="20"/>
          <w:szCs w:val="20"/>
        </w:rPr>
        <w:t>of</w:t>
      </w:r>
      <w:r w:rsidRPr="00D058DA">
        <w:rPr>
          <w:color w:val="000000" w:themeColor="text1"/>
          <w:spacing w:val="-15"/>
          <w:sz w:val="20"/>
          <w:szCs w:val="20"/>
        </w:rPr>
        <w:t xml:space="preserve"> </w:t>
      </w:r>
      <w:r w:rsidRPr="00D058DA">
        <w:rPr>
          <w:color w:val="000000" w:themeColor="text1"/>
          <w:spacing w:val="-2"/>
          <w:sz w:val="20"/>
          <w:szCs w:val="20"/>
        </w:rPr>
        <w:t>not</w:t>
      </w:r>
      <w:r w:rsidRPr="00D058DA">
        <w:rPr>
          <w:color w:val="000000" w:themeColor="text1"/>
          <w:spacing w:val="-14"/>
          <w:sz w:val="20"/>
          <w:szCs w:val="20"/>
        </w:rPr>
        <w:t xml:space="preserve"> </w:t>
      </w:r>
      <w:r w:rsidRPr="00D058DA">
        <w:rPr>
          <w:color w:val="000000" w:themeColor="text1"/>
          <w:spacing w:val="-2"/>
          <w:sz w:val="20"/>
          <w:szCs w:val="20"/>
        </w:rPr>
        <w:t>being</w:t>
      </w:r>
      <w:r w:rsidRPr="00D058DA">
        <w:rPr>
          <w:color w:val="000000" w:themeColor="text1"/>
          <w:spacing w:val="-15"/>
          <w:sz w:val="20"/>
          <w:szCs w:val="20"/>
        </w:rPr>
        <w:t xml:space="preserve"> </w:t>
      </w:r>
      <w:r w:rsidRPr="00D058DA">
        <w:rPr>
          <w:color w:val="000000" w:themeColor="text1"/>
          <w:spacing w:val="-2"/>
          <w:sz w:val="20"/>
          <w:szCs w:val="20"/>
        </w:rPr>
        <w:t>his</w:t>
      </w:r>
      <w:r w:rsidRPr="00D058DA">
        <w:rPr>
          <w:color w:val="000000" w:themeColor="text1"/>
          <w:spacing w:val="-15"/>
          <w:sz w:val="20"/>
          <w:szCs w:val="20"/>
        </w:rPr>
        <w:t xml:space="preserve"> </w:t>
      </w:r>
      <w:r w:rsidRPr="00D058DA">
        <w:rPr>
          <w:color w:val="000000" w:themeColor="text1"/>
          <w:spacing w:val="-2"/>
          <w:sz w:val="20"/>
          <w:szCs w:val="20"/>
        </w:rPr>
        <w:t>“</w:t>
      </w:r>
      <w:r w:rsidRPr="00D058DA">
        <w:rPr>
          <w:i/>
          <w:color w:val="000000" w:themeColor="text1"/>
          <w:spacing w:val="-2"/>
          <w:sz w:val="20"/>
          <w:szCs w:val="20"/>
        </w:rPr>
        <w:t>real</w:t>
      </w:r>
      <w:r w:rsidRPr="00D058DA">
        <w:rPr>
          <w:i/>
          <w:color w:val="000000" w:themeColor="text1"/>
          <w:spacing w:val="-14"/>
          <w:sz w:val="20"/>
          <w:szCs w:val="20"/>
        </w:rPr>
        <w:t xml:space="preserve"> </w:t>
      </w:r>
      <w:r w:rsidRPr="00D058DA">
        <w:rPr>
          <w:i/>
          <w:color w:val="000000" w:themeColor="text1"/>
          <w:spacing w:val="-2"/>
          <w:sz w:val="20"/>
          <w:szCs w:val="20"/>
        </w:rPr>
        <w:t>mother.”</w:t>
      </w:r>
      <w:r w:rsidRPr="00D058DA">
        <w:rPr>
          <w:i/>
          <w:color w:val="000000" w:themeColor="text1"/>
          <w:spacing w:val="-15"/>
          <w:sz w:val="20"/>
          <w:szCs w:val="20"/>
        </w:rPr>
        <w:t xml:space="preserve"> </w:t>
      </w:r>
      <w:r w:rsidRPr="00D058DA">
        <w:rPr>
          <w:color w:val="000000" w:themeColor="text1"/>
          <w:spacing w:val="-2"/>
          <w:sz w:val="20"/>
          <w:szCs w:val="20"/>
        </w:rPr>
        <w:t>When</w:t>
      </w:r>
      <w:r w:rsidRPr="00D058DA">
        <w:rPr>
          <w:color w:val="000000" w:themeColor="text1"/>
          <w:spacing w:val="-15"/>
          <w:sz w:val="20"/>
          <w:szCs w:val="20"/>
        </w:rPr>
        <w:t xml:space="preserve"> </w:t>
      </w:r>
      <w:r w:rsidRPr="00D058DA">
        <w:rPr>
          <w:color w:val="000000" w:themeColor="text1"/>
          <w:spacing w:val="-2"/>
          <w:sz w:val="20"/>
          <w:szCs w:val="20"/>
        </w:rPr>
        <w:t>the</w:t>
      </w:r>
      <w:r w:rsidRPr="00D058DA">
        <w:rPr>
          <w:color w:val="000000" w:themeColor="text1"/>
          <w:spacing w:val="-14"/>
          <w:sz w:val="20"/>
          <w:szCs w:val="20"/>
        </w:rPr>
        <w:t xml:space="preserve"> </w:t>
      </w:r>
      <w:r w:rsidRPr="00D058DA">
        <w:rPr>
          <w:color w:val="000000" w:themeColor="text1"/>
          <w:spacing w:val="-2"/>
          <w:sz w:val="20"/>
          <w:szCs w:val="20"/>
        </w:rPr>
        <w:t>police</w:t>
      </w:r>
      <w:r w:rsidRPr="00D058DA">
        <w:rPr>
          <w:color w:val="000000" w:themeColor="text1"/>
          <w:spacing w:val="-15"/>
          <w:sz w:val="20"/>
          <w:szCs w:val="20"/>
        </w:rPr>
        <w:t xml:space="preserve"> </w:t>
      </w:r>
      <w:r w:rsidRPr="00D058DA">
        <w:rPr>
          <w:color w:val="000000" w:themeColor="text1"/>
          <w:spacing w:val="-2"/>
          <w:sz w:val="20"/>
          <w:szCs w:val="20"/>
        </w:rPr>
        <w:t>arrived,</w:t>
      </w:r>
      <w:r w:rsidRPr="00D058DA">
        <w:rPr>
          <w:color w:val="000000" w:themeColor="text1"/>
          <w:spacing w:val="-15"/>
          <w:sz w:val="20"/>
          <w:szCs w:val="20"/>
        </w:rPr>
        <w:t xml:space="preserve"> </w:t>
      </w:r>
      <w:r w:rsidRPr="00D058DA">
        <w:rPr>
          <w:color w:val="000000" w:themeColor="text1"/>
          <w:spacing w:val="-2"/>
          <w:sz w:val="20"/>
          <w:szCs w:val="20"/>
        </w:rPr>
        <w:t xml:space="preserve">he </w:t>
      </w:r>
      <w:r w:rsidRPr="00D058DA">
        <w:rPr>
          <w:color w:val="000000" w:themeColor="text1"/>
          <w:spacing w:val="-8"/>
          <w:sz w:val="20"/>
          <w:szCs w:val="20"/>
        </w:rPr>
        <w:t>was apparently saying</w:t>
      </w:r>
      <w:r w:rsidRPr="00D058DA">
        <w:rPr>
          <w:color w:val="000000" w:themeColor="text1"/>
          <w:spacing w:val="-9"/>
          <w:sz w:val="20"/>
          <w:szCs w:val="20"/>
        </w:rPr>
        <w:t xml:space="preserve"> </w:t>
      </w:r>
      <w:r w:rsidRPr="00D058DA">
        <w:rPr>
          <w:color w:val="000000" w:themeColor="text1"/>
          <w:spacing w:val="-8"/>
          <w:sz w:val="20"/>
          <w:szCs w:val="20"/>
        </w:rPr>
        <w:t>the</w:t>
      </w:r>
      <w:r w:rsidRPr="00D058DA">
        <w:rPr>
          <w:color w:val="000000" w:themeColor="text1"/>
          <w:spacing w:val="-5"/>
          <w:sz w:val="20"/>
          <w:szCs w:val="20"/>
        </w:rPr>
        <w:t xml:space="preserve"> </w:t>
      </w:r>
      <w:r w:rsidRPr="00D058DA">
        <w:rPr>
          <w:color w:val="000000" w:themeColor="text1"/>
          <w:spacing w:val="-8"/>
          <w:sz w:val="20"/>
          <w:szCs w:val="20"/>
        </w:rPr>
        <w:t>police</w:t>
      </w:r>
      <w:r w:rsidRPr="00D058DA">
        <w:rPr>
          <w:color w:val="000000" w:themeColor="text1"/>
          <w:spacing w:val="-6"/>
          <w:sz w:val="20"/>
          <w:szCs w:val="20"/>
        </w:rPr>
        <w:t xml:space="preserve"> </w:t>
      </w:r>
      <w:r w:rsidRPr="00D058DA">
        <w:rPr>
          <w:color w:val="000000" w:themeColor="text1"/>
          <w:spacing w:val="-8"/>
          <w:sz w:val="20"/>
          <w:szCs w:val="20"/>
        </w:rPr>
        <w:t>were Germans and that</w:t>
      </w:r>
      <w:r w:rsidRPr="00D058DA">
        <w:rPr>
          <w:color w:val="000000" w:themeColor="text1"/>
          <w:spacing w:val="-6"/>
          <w:sz w:val="20"/>
          <w:szCs w:val="20"/>
        </w:rPr>
        <w:t xml:space="preserve"> </w:t>
      </w:r>
      <w:r w:rsidRPr="00D058DA">
        <w:rPr>
          <w:color w:val="000000" w:themeColor="text1"/>
          <w:spacing w:val="-8"/>
          <w:sz w:val="20"/>
          <w:szCs w:val="20"/>
        </w:rPr>
        <w:t>he</w:t>
      </w:r>
      <w:r w:rsidRPr="00D058DA">
        <w:rPr>
          <w:color w:val="000000" w:themeColor="text1"/>
          <w:spacing w:val="-6"/>
          <w:sz w:val="20"/>
          <w:szCs w:val="20"/>
        </w:rPr>
        <w:t xml:space="preserve"> </w:t>
      </w:r>
      <w:r w:rsidRPr="00D058DA">
        <w:rPr>
          <w:color w:val="000000" w:themeColor="text1"/>
          <w:spacing w:val="-8"/>
          <w:sz w:val="20"/>
          <w:szCs w:val="20"/>
        </w:rPr>
        <w:t>was a</w:t>
      </w:r>
      <w:r w:rsidRPr="00D058DA">
        <w:rPr>
          <w:color w:val="000000" w:themeColor="text1"/>
          <w:spacing w:val="-6"/>
          <w:sz w:val="20"/>
          <w:szCs w:val="20"/>
        </w:rPr>
        <w:t xml:space="preserve"> </w:t>
      </w:r>
      <w:r w:rsidRPr="00D058DA">
        <w:rPr>
          <w:color w:val="000000" w:themeColor="text1"/>
          <w:spacing w:val="-8"/>
          <w:sz w:val="20"/>
          <w:szCs w:val="20"/>
        </w:rPr>
        <w:t>soldier.</w:t>
      </w:r>
      <w:r w:rsidRPr="00D058DA">
        <w:rPr>
          <w:color w:val="000000" w:themeColor="text1"/>
          <w:spacing w:val="-6"/>
          <w:sz w:val="20"/>
          <w:szCs w:val="20"/>
        </w:rPr>
        <w:t xml:space="preserve"> </w:t>
      </w:r>
      <w:r w:rsidRPr="00D058DA">
        <w:rPr>
          <w:color w:val="000000" w:themeColor="text1"/>
          <w:spacing w:val="-8"/>
          <w:sz w:val="20"/>
          <w:szCs w:val="20"/>
        </w:rPr>
        <w:t>On</w:t>
      </w:r>
      <w:r w:rsidRPr="00D058DA">
        <w:rPr>
          <w:color w:val="000000" w:themeColor="text1"/>
          <w:spacing w:val="-6"/>
          <w:sz w:val="20"/>
          <w:szCs w:val="20"/>
        </w:rPr>
        <w:t xml:space="preserve"> </w:t>
      </w:r>
      <w:r w:rsidRPr="00D058DA">
        <w:rPr>
          <w:color w:val="000000" w:themeColor="text1"/>
          <w:spacing w:val="-8"/>
          <w:sz w:val="20"/>
          <w:szCs w:val="20"/>
        </w:rPr>
        <w:t>arrival to</w:t>
      </w:r>
      <w:r w:rsidRPr="00D058DA">
        <w:rPr>
          <w:color w:val="000000" w:themeColor="text1"/>
          <w:spacing w:val="-9"/>
          <w:sz w:val="20"/>
          <w:szCs w:val="20"/>
        </w:rPr>
        <w:t xml:space="preserve"> </w:t>
      </w:r>
      <w:r w:rsidRPr="00D058DA">
        <w:rPr>
          <w:color w:val="000000" w:themeColor="text1"/>
          <w:spacing w:val="-8"/>
          <w:sz w:val="20"/>
          <w:szCs w:val="20"/>
        </w:rPr>
        <w:t xml:space="preserve">the </w:t>
      </w:r>
      <w:r w:rsidRPr="00D058DA">
        <w:rPr>
          <w:color w:val="000000" w:themeColor="text1"/>
          <w:spacing w:val="-2"/>
          <w:sz w:val="20"/>
          <w:szCs w:val="20"/>
        </w:rPr>
        <w:t>136</w:t>
      </w:r>
      <w:r w:rsidRPr="00D058DA">
        <w:rPr>
          <w:color w:val="000000" w:themeColor="text1"/>
          <w:spacing w:val="-9"/>
          <w:sz w:val="20"/>
          <w:szCs w:val="20"/>
        </w:rPr>
        <w:t xml:space="preserve"> </w:t>
      </w:r>
      <w:r w:rsidRPr="00D058DA">
        <w:rPr>
          <w:color w:val="000000" w:themeColor="text1"/>
          <w:spacing w:val="-2"/>
          <w:sz w:val="20"/>
          <w:szCs w:val="20"/>
        </w:rPr>
        <w:t>suite</w:t>
      </w:r>
      <w:r w:rsidRPr="00D058DA">
        <w:rPr>
          <w:color w:val="000000" w:themeColor="text1"/>
          <w:spacing w:val="-11"/>
          <w:sz w:val="20"/>
          <w:szCs w:val="20"/>
        </w:rPr>
        <w:t xml:space="preserve"> </w:t>
      </w:r>
      <w:r w:rsidRPr="00D058DA">
        <w:rPr>
          <w:color w:val="000000" w:themeColor="text1"/>
          <w:spacing w:val="-2"/>
          <w:sz w:val="20"/>
          <w:szCs w:val="20"/>
        </w:rPr>
        <w:t>D</w:t>
      </w:r>
      <w:r w:rsidRPr="00D058DA">
        <w:rPr>
          <w:color w:val="000000" w:themeColor="text1"/>
          <w:spacing w:val="-9"/>
          <w:sz w:val="20"/>
          <w:szCs w:val="20"/>
        </w:rPr>
        <w:t xml:space="preserve"> </w:t>
      </w:r>
      <w:r w:rsidRPr="00D058DA">
        <w:rPr>
          <w:color w:val="000000" w:themeColor="text1"/>
          <w:spacing w:val="-2"/>
          <w:sz w:val="20"/>
          <w:szCs w:val="20"/>
        </w:rPr>
        <w:t>reported</w:t>
      </w:r>
      <w:r w:rsidRPr="00D058DA">
        <w:rPr>
          <w:color w:val="000000" w:themeColor="text1"/>
          <w:spacing w:val="-10"/>
          <w:sz w:val="20"/>
          <w:szCs w:val="20"/>
        </w:rPr>
        <w:t xml:space="preserve"> </w:t>
      </w:r>
      <w:r w:rsidRPr="00D058DA">
        <w:rPr>
          <w:color w:val="000000" w:themeColor="text1"/>
          <w:spacing w:val="-2"/>
          <w:sz w:val="20"/>
          <w:szCs w:val="20"/>
        </w:rPr>
        <w:t>that</w:t>
      </w:r>
      <w:r w:rsidRPr="00D058DA">
        <w:rPr>
          <w:color w:val="000000" w:themeColor="text1"/>
          <w:spacing w:val="-9"/>
          <w:sz w:val="20"/>
          <w:szCs w:val="20"/>
        </w:rPr>
        <w:t xml:space="preserve"> </w:t>
      </w:r>
      <w:r w:rsidRPr="00D058DA">
        <w:rPr>
          <w:color w:val="000000" w:themeColor="text1"/>
          <w:spacing w:val="-2"/>
          <w:sz w:val="20"/>
          <w:szCs w:val="20"/>
        </w:rPr>
        <w:t>his</w:t>
      </w:r>
      <w:r w:rsidRPr="00D058DA">
        <w:rPr>
          <w:color w:val="000000" w:themeColor="text1"/>
          <w:spacing w:val="-9"/>
          <w:sz w:val="20"/>
          <w:szCs w:val="20"/>
        </w:rPr>
        <w:t xml:space="preserve"> </w:t>
      </w:r>
      <w:r w:rsidRPr="00D058DA">
        <w:rPr>
          <w:color w:val="000000" w:themeColor="text1"/>
          <w:spacing w:val="-2"/>
          <w:sz w:val="20"/>
          <w:szCs w:val="20"/>
        </w:rPr>
        <w:t>mother</w:t>
      </w:r>
      <w:r w:rsidRPr="00D058DA">
        <w:rPr>
          <w:color w:val="000000" w:themeColor="text1"/>
          <w:spacing w:val="-11"/>
          <w:sz w:val="20"/>
          <w:szCs w:val="20"/>
        </w:rPr>
        <w:t xml:space="preserve"> </w:t>
      </w:r>
      <w:r w:rsidRPr="00D058DA">
        <w:rPr>
          <w:color w:val="000000" w:themeColor="text1"/>
          <w:spacing w:val="-2"/>
          <w:sz w:val="20"/>
          <w:szCs w:val="20"/>
        </w:rPr>
        <w:t>had</w:t>
      </w:r>
      <w:r w:rsidRPr="00D058DA">
        <w:rPr>
          <w:color w:val="000000" w:themeColor="text1"/>
          <w:spacing w:val="-9"/>
          <w:sz w:val="20"/>
          <w:szCs w:val="20"/>
        </w:rPr>
        <w:t xml:space="preserve"> </w:t>
      </w:r>
      <w:r w:rsidRPr="00D058DA">
        <w:rPr>
          <w:color w:val="000000" w:themeColor="text1"/>
          <w:spacing w:val="-2"/>
          <w:sz w:val="20"/>
          <w:szCs w:val="20"/>
        </w:rPr>
        <w:t>been</w:t>
      </w:r>
      <w:r w:rsidRPr="00D058DA">
        <w:rPr>
          <w:color w:val="000000" w:themeColor="text1"/>
          <w:spacing w:val="-11"/>
          <w:sz w:val="20"/>
          <w:szCs w:val="20"/>
        </w:rPr>
        <w:t xml:space="preserve"> </w:t>
      </w:r>
      <w:r w:rsidRPr="00D058DA">
        <w:rPr>
          <w:color w:val="000000" w:themeColor="text1"/>
          <w:spacing w:val="-2"/>
          <w:sz w:val="20"/>
          <w:szCs w:val="20"/>
        </w:rPr>
        <w:t>“</w:t>
      </w:r>
      <w:r w:rsidRPr="00D058DA">
        <w:rPr>
          <w:i/>
          <w:color w:val="000000" w:themeColor="text1"/>
          <w:spacing w:val="-2"/>
          <w:sz w:val="20"/>
          <w:szCs w:val="20"/>
        </w:rPr>
        <w:t>replaced”</w:t>
      </w:r>
      <w:r w:rsidRPr="00D058DA">
        <w:rPr>
          <w:i/>
          <w:color w:val="000000" w:themeColor="text1"/>
          <w:spacing w:val="-9"/>
          <w:sz w:val="20"/>
          <w:szCs w:val="20"/>
        </w:rPr>
        <w:t xml:space="preserve"> </w:t>
      </w:r>
      <w:r w:rsidRPr="00D058DA">
        <w:rPr>
          <w:color w:val="000000" w:themeColor="text1"/>
          <w:spacing w:val="-2"/>
          <w:sz w:val="20"/>
          <w:szCs w:val="20"/>
        </w:rPr>
        <w:t>and</w:t>
      </w:r>
      <w:r w:rsidRPr="00D058DA">
        <w:rPr>
          <w:color w:val="000000" w:themeColor="text1"/>
          <w:spacing w:val="-9"/>
          <w:sz w:val="20"/>
          <w:szCs w:val="20"/>
        </w:rPr>
        <w:t xml:space="preserve"> </w:t>
      </w:r>
      <w:r w:rsidRPr="00D058DA">
        <w:rPr>
          <w:color w:val="000000" w:themeColor="text1"/>
          <w:spacing w:val="-2"/>
          <w:sz w:val="20"/>
          <w:szCs w:val="20"/>
        </w:rPr>
        <w:t>there</w:t>
      </w:r>
      <w:r w:rsidRPr="00D058DA">
        <w:rPr>
          <w:color w:val="000000" w:themeColor="text1"/>
          <w:spacing w:val="-9"/>
          <w:sz w:val="20"/>
          <w:szCs w:val="20"/>
        </w:rPr>
        <w:t xml:space="preserve"> </w:t>
      </w:r>
      <w:r w:rsidRPr="00D058DA">
        <w:rPr>
          <w:color w:val="000000" w:themeColor="text1"/>
          <w:spacing w:val="-2"/>
          <w:sz w:val="20"/>
          <w:szCs w:val="20"/>
        </w:rPr>
        <w:t>were</w:t>
      </w:r>
      <w:r w:rsidRPr="00D058DA">
        <w:rPr>
          <w:color w:val="000000" w:themeColor="text1"/>
          <w:spacing w:val="-11"/>
          <w:sz w:val="20"/>
          <w:szCs w:val="20"/>
        </w:rPr>
        <w:t xml:space="preserve"> </w:t>
      </w:r>
      <w:r w:rsidRPr="00D058DA">
        <w:rPr>
          <w:color w:val="000000" w:themeColor="text1"/>
          <w:spacing w:val="-2"/>
          <w:sz w:val="20"/>
          <w:szCs w:val="20"/>
        </w:rPr>
        <w:t xml:space="preserve">dead </w:t>
      </w:r>
      <w:r w:rsidRPr="00D058DA">
        <w:rPr>
          <w:color w:val="000000" w:themeColor="text1"/>
          <w:sz w:val="20"/>
          <w:szCs w:val="20"/>
        </w:rPr>
        <w:t>bodies in the wall.</w:t>
      </w:r>
    </w:p>
    <w:p w:rsidR="005A1233" w:rsidRPr="00D058DA" w:rsidRDefault="005A1233" w:rsidP="005A1233">
      <w:pPr>
        <w:pStyle w:val="ListParagraph"/>
        <w:rPr>
          <w:color w:val="000000" w:themeColor="text1"/>
          <w:spacing w:val="-8"/>
          <w:sz w:val="20"/>
          <w:szCs w:val="20"/>
        </w:rPr>
      </w:pPr>
    </w:p>
    <w:p w:rsidR="005A1233" w:rsidRPr="00D058DA" w:rsidRDefault="005A1233" w:rsidP="005A1233">
      <w:pPr>
        <w:pStyle w:val="ListParagraph"/>
        <w:numPr>
          <w:ilvl w:val="0"/>
          <w:numId w:val="6"/>
        </w:numPr>
        <w:rPr>
          <w:color w:val="000000" w:themeColor="text1"/>
          <w:spacing w:val="-8"/>
          <w:sz w:val="20"/>
          <w:szCs w:val="20"/>
        </w:rPr>
      </w:pPr>
      <w:r w:rsidRPr="00D058DA">
        <w:rPr>
          <w:sz w:val="20"/>
          <w:szCs w:val="20"/>
        </w:rPr>
        <w:t>The mother was reported to be afraid for her life. It was concluded that he posed high risks towards her. There came a time when he was not permitted to live with her. Despite that he was treated in the community but was reluctant to take his medication and in particular the depot.</w:t>
      </w:r>
    </w:p>
    <w:p w:rsidR="005A1233" w:rsidRPr="00D058DA" w:rsidRDefault="005A1233" w:rsidP="005A1233">
      <w:pPr>
        <w:rPr>
          <w:sz w:val="20"/>
          <w:szCs w:val="20"/>
        </w:rPr>
      </w:pPr>
    </w:p>
    <w:p w:rsidR="005A1233" w:rsidRPr="00D058DA" w:rsidRDefault="005A1233" w:rsidP="005A1233">
      <w:pPr>
        <w:rPr>
          <w:sz w:val="20"/>
          <w:szCs w:val="20"/>
        </w:rPr>
      </w:pPr>
    </w:p>
    <w:p w:rsidR="005A1233" w:rsidRPr="00D058DA" w:rsidRDefault="005A1233" w:rsidP="005A1233">
      <w:pPr>
        <w:ind w:left="720"/>
        <w:rPr>
          <w:sz w:val="20"/>
          <w:szCs w:val="20"/>
          <w:u w:val="single"/>
        </w:rPr>
      </w:pPr>
      <w:r w:rsidRPr="00D058DA">
        <w:rPr>
          <w:sz w:val="20"/>
          <w:szCs w:val="20"/>
          <w:u w:val="single"/>
        </w:rPr>
        <w:t>PSYCHIATRIC OPINION RE DIMINISHED</w:t>
      </w:r>
    </w:p>
    <w:p w:rsidR="005A1233" w:rsidRPr="00D058DA" w:rsidRDefault="005A1233" w:rsidP="005A1233">
      <w:pPr>
        <w:ind w:left="720"/>
        <w:rPr>
          <w:sz w:val="20"/>
          <w:szCs w:val="20"/>
          <w:u w:val="single"/>
        </w:rPr>
      </w:pPr>
    </w:p>
    <w:p w:rsidR="005A1233" w:rsidRPr="00D058DA" w:rsidRDefault="005A1233" w:rsidP="005A1233">
      <w:pPr>
        <w:pStyle w:val="ListParagraph"/>
        <w:numPr>
          <w:ilvl w:val="0"/>
          <w:numId w:val="6"/>
        </w:numPr>
        <w:rPr>
          <w:sz w:val="20"/>
          <w:szCs w:val="20"/>
        </w:rPr>
      </w:pPr>
      <w:r w:rsidRPr="00D058DA">
        <w:rPr>
          <w:sz w:val="20"/>
          <w:szCs w:val="20"/>
        </w:rPr>
        <w:t>D was very ill. More seriously ill than the consultant psychiatrist who cared for him on the acute ward for a number of years had experienced.</w:t>
      </w:r>
    </w:p>
    <w:p w:rsidR="005A1233" w:rsidRPr="00D058DA" w:rsidRDefault="005A1233" w:rsidP="005A1233">
      <w:pPr>
        <w:pStyle w:val="ListParagraph"/>
        <w:rPr>
          <w:sz w:val="20"/>
          <w:szCs w:val="20"/>
        </w:rPr>
      </w:pPr>
      <w:r w:rsidRPr="00D058DA">
        <w:rPr>
          <w:sz w:val="20"/>
          <w:szCs w:val="20"/>
        </w:rPr>
        <w:t xml:space="preserve"> </w:t>
      </w:r>
    </w:p>
    <w:p w:rsidR="005A1233" w:rsidRPr="00D058DA" w:rsidRDefault="00571B85" w:rsidP="005A1233">
      <w:pPr>
        <w:pStyle w:val="ListParagraph"/>
        <w:numPr>
          <w:ilvl w:val="0"/>
          <w:numId w:val="6"/>
        </w:numPr>
        <w:rPr>
          <w:sz w:val="20"/>
          <w:szCs w:val="20"/>
        </w:rPr>
      </w:pPr>
      <w:r>
        <w:rPr>
          <w:rFonts w:cstheme="minorHAnsi"/>
          <w:color w:val="000000" w:themeColor="text1"/>
          <w:sz w:val="20"/>
          <w:szCs w:val="20"/>
        </w:rPr>
        <w:t>One</w:t>
      </w:r>
      <w:r w:rsidR="005A1233" w:rsidRPr="00D058DA">
        <w:rPr>
          <w:rFonts w:cstheme="minorHAnsi"/>
          <w:color w:val="000000" w:themeColor="text1"/>
          <w:sz w:val="20"/>
          <w:szCs w:val="20"/>
        </w:rPr>
        <w:t xml:space="preserve"> psychiatrist opined that D “</w:t>
      </w:r>
      <w:r w:rsidR="005A1233" w:rsidRPr="00D058DA">
        <w:rPr>
          <w:rFonts w:cstheme="minorHAnsi"/>
          <w:i/>
          <w:iCs/>
          <w:color w:val="000000" w:themeColor="text1"/>
          <w:sz w:val="20"/>
          <w:szCs w:val="20"/>
        </w:rPr>
        <w:t xml:space="preserve">continued to hold delusional beliefs around the nature of the index offence and the identity of his mother. He remained fixated on the idea that he did not kill his mother and repeatedly wished to speak to his mother”. </w:t>
      </w:r>
    </w:p>
    <w:p w:rsidR="005A1233" w:rsidRPr="00D058DA" w:rsidRDefault="005A1233" w:rsidP="005A1233">
      <w:pPr>
        <w:rPr>
          <w:sz w:val="20"/>
          <w:szCs w:val="20"/>
        </w:rPr>
      </w:pPr>
    </w:p>
    <w:p w:rsidR="005A1233" w:rsidRPr="00D058DA" w:rsidRDefault="00571B85" w:rsidP="005A1233">
      <w:pPr>
        <w:pStyle w:val="ListParagraph"/>
        <w:numPr>
          <w:ilvl w:val="0"/>
          <w:numId w:val="6"/>
        </w:numPr>
        <w:rPr>
          <w:sz w:val="20"/>
          <w:szCs w:val="20"/>
        </w:rPr>
      </w:pPr>
      <w:r>
        <w:rPr>
          <w:rFonts w:cstheme="minorHAnsi"/>
          <w:color w:val="000000" w:themeColor="text1"/>
          <w:sz w:val="20"/>
          <w:szCs w:val="20"/>
        </w:rPr>
        <w:t>Another said that</w:t>
      </w:r>
      <w:r w:rsidR="005A1233" w:rsidRPr="00D058DA">
        <w:rPr>
          <w:rFonts w:cstheme="minorHAnsi"/>
          <w:color w:val="000000" w:themeColor="text1"/>
          <w:sz w:val="20"/>
          <w:szCs w:val="20"/>
        </w:rPr>
        <w:t xml:space="preserve"> he, “</w:t>
      </w:r>
      <w:r w:rsidR="005A1233" w:rsidRPr="00D058DA">
        <w:rPr>
          <w:rFonts w:cstheme="minorHAnsi"/>
          <w:i/>
          <w:iCs/>
          <w:color w:val="000000" w:themeColor="text1"/>
          <w:sz w:val="20"/>
          <w:szCs w:val="20"/>
        </w:rPr>
        <w:t>had formed an extended delusional belief system about his biological mother, and, due to his ongoing psychosis, believed that he was acting on the instructions of his mother to relieve her of the pain that she was experiencing at the time.”</w:t>
      </w:r>
    </w:p>
    <w:p w:rsidR="005A1233" w:rsidRPr="00D058DA" w:rsidRDefault="005A1233" w:rsidP="005A1233">
      <w:pPr>
        <w:rPr>
          <w:sz w:val="20"/>
          <w:szCs w:val="20"/>
        </w:rPr>
      </w:pPr>
    </w:p>
    <w:p w:rsidR="005A1233" w:rsidRPr="00D058DA" w:rsidRDefault="005A1233" w:rsidP="005A1233">
      <w:pPr>
        <w:pStyle w:val="ListParagraph"/>
        <w:numPr>
          <w:ilvl w:val="0"/>
          <w:numId w:val="6"/>
        </w:numPr>
        <w:rPr>
          <w:sz w:val="20"/>
          <w:szCs w:val="20"/>
        </w:rPr>
      </w:pPr>
      <w:r w:rsidRPr="00D058DA">
        <w:rPr>
          <w:sz w:val="20"/>
          <w:szCs w:val="20"/>
        </w:rPr>
        <w:t xml:space="preserve">D told another psychiatrist that he </w:t>
      </w:r>
      <w:r w:rsidRPr="00D058DA">
        <w:rPr>
          <w:rFonts w:cstheme="minorHAnsi"/>
          <w:color w:val="000000" w:themeColor="text1"/>
          <w:sz w:val="20"/>
          <w:szCs w:val="20"/>
        </w:rPr>
        <w:t>believed that his mother was being tortured and was not disclosing this to anyone. He said that he wanted to put her out of her misery, saying,</w:t>
      </w:r>
      <w:r w:rsidRPr="00D058DA">
        <w:rPr>
          <w:rFonts w:cstheme="minorHAnsi"/>
          <w:i/>
          <w:iCs/>
          <w:color w:val="000000" w:themeColor="text1"/>
          <w:sz w:val="20"/>
          <w:szCs w:val="20"/>
        </w:rPr>
        <w:t xml:space="preserve"> “no one has to live like slaves, she had no teeth, she was incontinent…I know the crime scene as I watch TV but the </w:t>
      </w:r>
      <w:proofErr w:type="gramStart"/>
      <w:r w:rsidRPr="00D058DA">
        <w:rPr>
          <w:rFonts w:cstheme="minorHAnsi"/>
          <w:i/>
          <w:iCs/>
          <w:color w:val="000000" w:themeColor="text1"/>
          <w:sz w:val="20"/>
          <w:szCs w:val="20"/>
        </w:rPr>
        <w:t>wound</w:t>
      </w:r>
      <w:proofErr w:type="gramEnd"/>
      <w:r w:rsidRPr="00D058DA">
        <w:rPr>
          <w:rFonts w:cstheme="minorHAnsi"/>
          <w:i/>
          <w:iCs/>
          <w:color w:val="000000" w:themeColor="text1"/>
          <w:sz w:val="20"/>
          <w:szCs w:val="20"/>
        </w:rPr>
        <w:t xml:space="preserve"> I gave her was not fatal…”.</w:t>
      </w:r>
    </w:p>
    <w:p w:rsidR="005A1233" w:rsidRPr="00D058DA" w:rsidRDefault="005A1233" w:rsidP="005A1233">
      <w:pPr>
        <w:rPr>
          <w:sz w:val="20"/>
          <w:szCs w:val="20"/>
        </w:rPr>
      </w:pPr>
    </w:p>
    <w:p w:rsidR="005A1233" w:rsidRPr="00D058DA" w:rsidRDefault="005A1233" w:rsidP="005A1233">
      <w:pPr>
        <w:pStyle w:val="ListParagraph"/>
        <w:numPr>
          <w:ilvl w:val="0"/>
          <w:numId w:val="6"/>
        </w:numPr>
        <w:rPr>
          <w:sz w:val="20"/>
          <w:szCs w:val="20"/>
        </w:rPr>
      </w:pPr>
      <w:r w:rsidRPr="00D058DA">
        <w:rPr>
          <w:rFonts w:cstheme="minorHAnsi"/>
          <w:color w:val="000000" w:themeColor="text1"/>
          <w:sz w:val="20"/>
          <w:szCs w:val="20"/>
        </w:rPr>
        <w:t>When on the acute ward where he remained for a number of years his views of what happened had fluctuated ‘</w:t>
      </w:r>
      <w:r w:rsidRPr="00D058DA">
        <w:rPr>
          <w:rFonts w:cstheme="minorHAnsi"/>
          <w:i/>
          <w:iCs/>
          <w:color w:val="000000" w:themeColor="text1"/>
          <w:sz w:val="20"/>
          <w:szCs w:val="20"/>
        </w:rPr>
        <w:t>for example he has stated that he has not killed his mother and wishes to speak to her. At other times he has stated that he killed his mother to get her out of her misery on other occasions he has stated that she was a ‘rubber’ and therefore could not die</w:t>
      </w:r>
      <w:r w:rsidRPr="00D058DA">
        <w:rPr>
          <w:rFonts w:cstheme="minorHAnsi"/>
          <w:color w:val="000000" w:themeColor="text1"/>
          <w:sz w:val="20"/>
          <w:szCs w:val="20"/>
        </w:rPr>
        <w:t>’.</w:t>
      </w:r>
    </w:p>
    <w:p w:rsidR="005A1233" w:rsidRPr="00D058DA" w:rsidRDefault="005A1233" w:rsidP="005A1233">
      <w:pPr>
        <w:rPr>
          <w:sz w:val="20"/>
          <w:szCs w:val="20"/>
        </w:rPr>
      </w:pPr>
    </w:p>
    <w:p w:rsidR="005A1233" w:rsidRPr="00D058DA" w:rsidRDefault="005A1233" w:rsidP="005A1233">
      <w:pPr>
        <w:pStyle w:val="ListParagraph"/>
        <w:numPr>
          <w:ilvl w:val="0"/>
          <w:numId w:val="6"/>
        </w:numPr>
        <w:rPr>
          <w:sz w:val="20"/>
          <w:szCs w:val="20"/>
        </w:rPr>
      </w:pPr>
      <w:r w:rsidRPr="00D058DA">
        <w:rPr>
          <w:sz w:val="20"/>
          <w:szCs w:val="20"/>
        </w:rPr>
        <w:t xml:space="preserve">To another psychiatrist he </w:t>
      </w:r>
      <w:r w:rsidRPr="00D058DA">
        <w:rPr>
          <w:rFonts w:cstheme="minorHAnsi"/>
          <w:color w:val="000000" w:themeColor="text1"/>
          <w:sz w:val="20"/>
          <w:szCs w:val="20"/>
        </w:rPr>
        <w:t xml:space="preserve">said that his mother was an </w:t>
      </w:r>
      <w:r w:rsidRPr="00D058DA">
        <w:rPr>
          <w:rFonts w:cstheme="minorHAnsi"/>
          <w:i/>
          <w:iCs/>
          <w:color w:val="000000" w:themeColor="text1"/>
          <w:sz w:val="20"/>
          <w:szCs w:val="20"/>
        </w:rPr>
        <w:t>“imposter, she was petrified she was in pai</w:t>
      </w:r>
      <w:r w:rsidRPr="00D058DA">
        <w:rPr>
          <w:rFonts w:cstheme="minorHAnsi"/>
          <w:i/>
          <w:iCs/>
          <w:color w:val="000000" w:themeColor="text1"/>
          <w:sz w:val="20"/>
          <w:szCs w:val="20"/>
        </w:rPr>
        <w:t>n</w:t>
      </w:r>
      <w:r w:rsidRPr="00D058DA">
        <w:rPr>
          <w:rFonts w:cstheme="minorHAnsi"/>
          <w:i/>
          <w:iCs/>
          <w:color w:val="000000" w:themeColor="text1"/>
          <w:sz w:val="20"/>
          <w:szCs w:val="20"/>
        </w:rPr>
        <w:t>…put her out of her misery… stabbed her…..she would have thanked me for it (releasing the imposter)…she doesn’t seem happy to me (pretending to be his mother)…I didn’t think it was fatal…I think my mum is at home…waiting for me to get better…I have memories of seeing her replaced when I was 15 or 16…I don’t know if she is dead or not”</w:t>
      </w:r>
    </w:p>
    <w:p w:rsidR="005A1233" w:rsidRPr="00D058DA" w:rsidRDefault="005A1233" w:rsidP="005A1233">
      <w:pPr>
        <w:rPr>
          <w:sz w:val="20"/>
          <w:szCs w:val="20"/>
        </w:rPr>
      </w:pPr>
    </w:p>
    <w:p w:rsidR="005A1233" w:rsidRPr="00D058DA" w:rsidRDefault="005A1233" w:rsidP="005A1233">
      <w:pPr>
        <w:pStyle w:val="ListParagraph"/>
        <w:numPr>
          <w:ilvl w:val="0"/>
          <w:numId w:val="6"/>
        </w:numPr>
        <w:rPr>
          <w:sz w:val="20"/>
          <w:szCs w:val="20"/>
        </w:rPr>
      </w:pPr>
      <w:r w:rsidRPr="00D058DA">
        <w:rPr>
          <w:rFonts w:cstheme="minorHAnsi"/>
          <w:color w:val="000000" w:themeColor="text1"/>
          <w:sz w:val="20"/>
          <w:szCs w:val="20"/>
        </w:rPr>
        <w:t xml:space="preserve">And </w:t>
      </w:r>
      <w:proofErr w:type="gramStart"/>
      <w:r w:rsidRPr="00D058DA">
        <w:rPr>
          <w:rFonts w:cstheme="minorHAnsi"/>
          <w:color w:val="000000" w:themeColor="text1"/>
          <w:sz w:val="20"/>
          <w:szCs w:val="20"/>
        </w:rPr>
        <w:t>so</w:t>
      </w:r>
      <w:proofErr w:type="gramEnd"/>
      <w:r w:rsidRPr="00D058DA">
        <w:rPr>
          <w:rFonts w:cstheme="minorHAnsi"/>
          <w:color w:val="000000" w:themeColor="text1"/>
          <w:sz w:val="20"/>
          <w:szCs w:val="20"/>
        </w:rPr>
        <w:t xml:space="preserve"> he was suffering from a severe and enduring mental illness at the time of the killing. In this deeply distressing and delusional state, he was likely convinced beyond any doubt that the victim, was indeed not his mother but an impostor</w:t>
      </w:r>
      <w:r w:rsidRPr="00D058DA">
        <w:rPr>
          <w:rFonts w:cstheme="minorHAnsi"/>
          <w:i/>
          <w:iCs/>
          <w:color w:val="000000" w:themeColor="text1"/>
          <w:sz w:val="20"/>
          <w:szCs w:val="20"/>
        </w:rPr>
        <w:t xml:space="preserve">. </w:t>
      </w:r>
    </w:p>
    <w:p w:rsidR="005A1233" w:rsidRPr="00D058DA" w:rsidRDefault="005A1233" w:rsidP="005A1233">
      <w:pPr>
        <w:rPr>
          <w:sz w:val="20"/>
          <w:szCs w:val="20"/>
        </w:rPr>
      </w:pPr>
    </w:p>
    <w:p w:rsidR="005A1233" w:rsidRPr="00D058DA" w:rsidRDefault="005A1233" w:rsidP="005A1233">
      <w:pPr>
        <w:pStyle w:val="ListParagraph"/>
        <w:numPr>
          <w:ilvl w:val="0"/>
          <w:numId w:val="6"/>
        </w:numPr>
        <w:rPr>
          <w:rFonts w:cstheme="minorHAnsi"/>
          <w:color w:val="000000" w:themeColor="text1"/>
          <w:sz w:val="20"/>
          <w:szCs w:val="20"/>
        </w:rPr>
      </w:pPr>
      <w:r w:rsidRPr="00D058DA">
        <w:rPr>
          <w:rFonts w:cstheme="minorHAnsi"/>
          <w:color w:val="000000" w:themeColor="text1"/>
          <w:sz w:val="20"/>
          <w:szCs w:val="20"/>
        </w:rPr>
        <w:t>There was evidence of more psychotic symptoms and beliefs when he told police officers that he had ripped a cable from the wall of his mother’s house which was evidence, in his mind of why he did the killing - evidence which was only comprehensible in his psychotic mind.</w:t>
      </w:r>
    </w:p>
    <w:p w:rsidR="005A1233" w:rsidRPr="00D058DA" w:rsidRDefault="005A1233" w:rsidP="005A1233">
      <w:pPr>
        <w:rPr>
          <w:rFonts w:cstheme="minorHAnsi"/>
          <w:color w:val="000000" w:themeColor="text1"/>
          <w:sz w:val="20"/>
          <w:szCs w:val="20"/>
        </w:rPr>
      </w:pPr>
    </w:p>
    <w:p w:rsidR="005A1233" w:rsidRPr="00D058DA" w:rsidRDefault="005A1233" w:rsidP="005A1233">
      <w:pPr>
        <w:pStyle w:val="ListParagraph"/>
        <w:numPr>
          <w:ilvl w:val="0"/>
          <w:numId w:val="6"/>
        </w:numPr>
        <w:rPr>
          <w:sz w:val="20"/>
          <w:szCs w:val="20"/>
        </w:rPr>
      </w:pPr>
      <w:r w:rsidRPr="00D058DA">
        <w:rPr>
          <w:rFonts w:cstheme="minorHAnsi"/>
          <w:color w:val="000000" w:themeColor="text1"/>
          <w:sz w:val="20"/>
          <w:szCs w:val="20"/>
        </w:rPr>
        <w:t>It was not until the inquest and seeing post mortem images that he got any closer to accepting that his mother was dead.</w:t>
      </w:r>
      <w:r w:rsidRPr="00D058DA">
        <w:rPr>
          <w:sz w:val="20"/>
          <w:szCs w:val="20"/>
        </w:rPr>
        <w:t xml:space="preserve"> </w:t>
      </w:r>
      <w:r w:rsidRPr="00D058DA">
        <w:rPr>
          <w:rFonts w:cstheme="minorHAnsi"/>
          <w:sz w:val="20"/>
          <w:szCs w:val="20"/>
        </w:rPr>
        <w:t>Nevertheless, he maintained that he had not killed her. He stated that when he had left the house his mother was still alive.</w:t>
      </w:r>
    </w:p>
    <w:p w:rsidR="005A1233" w:rsidRPr="00D058DA" w:rsidRDefault="005A1233" w:rsidP="005A1233">
      <w:pPr>
        <w:rPr>
          <w:sz w:val="20"/>
          <w:szCs w:val="20"/>
        </w:rPr>
      </w:pPr>
    </w:p>
    <w:p w:rsidR="005A1233" w:rsidRPr="00D058DA" w:rsidRDefault="005A1233" w:rsidP="005A1233">
      <w:pPr>
        <w:pStyle w:val="ListParagraph"/>
        <w:numPr>
          <w:ilvl w:val="0"/>
          <w:numId w:val="6"/>
        </w:numPr>
        <w:rPr>
          <w:rFonts w:cstheme="minorHAnsi"/>
          <w:color w:val="000000" w:themeColor="text1"/>
          <w:sz w:val="20"/>
          <w:szCs w:val="20"/>
        </w:rPr>
      </w:pPr>
      <w:r w:rsidRPr="00D058DA">
        <w:rPr>
          <w:rFonts w:cstheme="minorHAnsi"/>
          <w:color w:val="000000" w:themeColor="text1"/>
          <w:sz w:val="20"/>
          <w:szCs w:val="20"/>
        </w:rPr>
        <w:t>He had developed an extended delusional belief system involving his own identity (he believed he was a boy who had been kidnapped in Greece many years ago), his family being persecuted and tortured by an organisation he called OCG and around his mother being an imposter.  When acutely unwell, he had expressed on several occasions that his mother was not his real mother, and he was not her biological son.</w:t>
      </w:r>
    </w:p>
    <w:p w:rsidR="005A1233" w:rsidRPr="00D058DA" w:rsidRDefault="005A1233" w:rsidP="005A1233">
      <w:pPr>
        <w:rPr>
          <w:rFonts w:cstheme="minorHAnsi"/>
          <w:color w:val="000000" w:themeColor="text1"/>
          <w:sz w:val="20"/>
          <w:szCs w:val="20"/>
        </w:rPr>
      </w:pPr>
    </w:p>
    <w:p w:rsidR="005A1233" w:rsidRPr="00D058DA" w:rsidRDefault="007C01FC" w:rsidP="005A1233">
      <w:pPr>
        <w:pStyle w:val="ListParagraph"/>
        <w:numPr>
          <w:ilvl w:val="0"/>
          <w:numId w:val="6"/>
        </w:numPr>
        <w:rPr>
          <w:rFonts w:cstheme="minorHAnsi"/>
          <w:color w:val="000000" w:themeColor="text1"/>
          <w:sz w:val="20"/>
          <w:szCs w:val="20"/>
        </w:rPr>
      </w:pPr>
      <w:r>
        <w:rPr>
          <w:rFonts w:cstheme="minorHAnsi"/>
          <w:color w:val="000000" w:themeColor="text1"/>
          <w:sz w:val="20"/>
          <w:szCs w:val="20"/>
        </w:rPr>
        <w:t xml:space="preserve">The psychiatrists on the unit commented: </w:t>
      </w:r>
      <w:r w:rsidR="005A1233" w:rsidRPr="00D058DA">
        <w:rPr>
          <w:rFonts w:cstheme="minorHAnsi"/>
          <w:i/>
          <w:iCs/>
          <w:color w:val="000000" w:themeColor="text1"/>
          <w:sz w:val="20"/>
          <w:szCs w:val="20"/>
        </w:rPr>
        <w:t>“The team had also held a view that the denial likely serves an important protective psychological function for D protecting him from a painful reality that is too difficult for him to confront”.</w:t>
      </w:r>
    </w:p>
    <w:p w:rsidR="005A1233" w:rsidRPr="00D058DA" w:rsidRDefault="005A1233" w:rsidP="005A1233">
      <w:pPr>
        <w:rPr>
          <w:sz w:val="20"/>
          <w:szCs w:val="20"/>
        </w:rPr>
      </w:pPr>
    </w:p>
    <w:p w:rsidR="005A1233" w:rsidRPr="00D058DA" w:rsidRDefault="005A1233" w:rsidP="005A1233">
      <w:pPr>
        <w:rPr>
          <w:sz w:val="20"/>
          <w:szCs w:val="20"/>
        </w:rPr>
      </w:pPr>
    </w:p>
    <w:p w:rsidR="005A1233" w:rsidRPr="00D058DA" w:rsidRDefault="005A1233" w:rsidP="005A1233">
      <w:pPr>
        <w:ind w:left="720"/>
        <w:rPr>
          <w:sz w:val="20"/>
          <w:szCs w:val="20"/>
          <w:u w:val="single"/>
        </w:rPr>
      </w:pPr>
      <w:r w:rsidRPr="00D058DA">
        <w:rPr>
          <w:sz w:val="20"/>
          <w:szCs w:val="20"/>
          <w:u w:val="single"/>
        </w:rPr>
        <w:t xml:space="preserve">THE EVIDENCE OF D’s CONDITION FROM THE FAMILY’S POINT OF VIEW </w:t>
      </w:r>
    </w:p>
    <w:p w:rsidR="005A1233" w:rsidRPr="00D058DA" w:rsidRDefault="005A1233" w:rsidP="005A1233">
      <w:pPr>
        <w:rPr>
          <w:sz w:val="20"/>
          <w:szCs w:val="20"/>
          <w:u w:val="single"/>
        </w:rPr>
      </w:pPr>
    </w:p>
    <w:p w:rsidR="005A1233" w:rsidRPr="00D058DA" w:rsidRDefault="005A1233" w:rsidP="005A1233">
      <w:pPr>
        <w:pStyle w:val="ListParagraph"/>
        <w:numPr>
          <w:ilvl w:val="0"/>
          <w:numId w:val="6"/>
        </w:numPr>
        <w:rPr>
          <w:sz w:val="20"/>
          <w:szCs w:val="20"/>
        </w:rPr>
      </w:pPr>
      <w:r w:rsidRPr="00D058DA">
        <w:rPr>
          <w:sz w:val="20"/>
          <w:szCs w:val="20"/>
        </w:rPr>
        <w:t>The brother gave evidence that when D was sectioned</w:t>
      </w:r>
      <w:r w:rsidR="007C01FC">
        <w:rPr>
          <w:sz w:val="20"/>
          <w:szCs w:val="20"/>
        </w:rPr>
        <w:t>,</w:t>
      </w:r>
      <w:r w:rsidRPr="00D058DA">
        <w:rPr>
          <w:sz w:val="20"/>
          <w:szCs w:val="20"/>
        </w:rPr>
        <w:t xml:space="preserve"> his mother and family visited him. His mother always tried to help him and been understanding of his mental health problems. For his part the brother loved him as a brother. He tried to introduce him to his gym. His aunt gave evidence that he was admitted to hospital “</w:t>
      </w:r>
      <w:r w:rsidRPr="00D058DA">
        <w:rPr>
          <w:i/>
          <w:iCs/>
          <w:sz w:val="20"/>
          <w:szCs w:val="20"/>
        </w:rPr>
        <w:t>loads of times</w:t>
      </w:r>
      <w:r w:rsidRPr="00D058DA">
        <w:rPr>
          <w:sz w:val="20"/>
          <w:szCs w:val="20"/>
        </w:rPr>
        <w:t>” (</w:t>
      </w:r>
      <w:r w:rsidR="007C01FC">
        <w:rPr>
          <w:sz w:val="20"/>
          <w:szCs w:val="20"/>
        </w:rPr>
        <w:t>it was</w:t>
      </w:r>
      <w:r w:rsidRPr="00D058DA">
        <w:rPr>
          <w:sz w:val="20"/>
          <w:szCs w:val="20"/>
        </w:rPr>
        <w:t xml:space="preserve"> at least 11 times). It was a </w:t>
      </w:r>
      <w:r w:rsidR="007C01FC" w:rsidRPr="007C01FC">
        <w:rPr>
          <w:i/>
          <w:iCs/>
          <w:sz w:val="20"/>
          <w:szCs w:val="20"/>
        </w:rPr>
        <w:t>“</w:t>
      </w:r>
      <w:r w:rsidRPr="007C01FC">
        <w:rPr>
          <w:i/>
          <w:iCs/>
          <w:sz w:val="20"/>
          <w:szCs w:val="20"/>
        </w:rPr>
        <w:t>regular pattern of behaviour over the years</w:t>
      </w:r>
      <w:r w:rsidR="007C01FC">
        <w:rPr>
          <w:sz w:val="20"/>
          <w:szCs w:val="20"/>
        </w:rPr>
        <w:t>”</w:t>
      </w:r>
      <w:r w:rsidRPr="00D058DA">
        <w:rPr>
          <w:sz w:val="20"/>
          <w:szCs w:val="20"/>
        </w:rPr>
        <w:t>. At Christmas 2018 he had his hands round his mother’s neck/throat. He was again “</w:t>
      </w:r>
      <w:r w:rsidRPr="00D058DA">
        <w:rPr>
          <w:i/>
          <w:iCs/>
          <w:sz w:val="20"/>
          <w:szCs w:val="20"/>
        </w:rPr>
        <w:t>sectioned”.</w:t>
      </w:r>
      <w:r w:rsidRPr="00D058DA">
        <w:rPr>
          <w:sz w:val="20"/>
          <w:szCs w:val="20"/>
        </w:rPr>
        <w:t xml:space="preserve"> There were then meetings with nurses and psychiatrists. He was not allowed to live at home. His behaviour was too volatile. He still contacted his mother and she would visit him to try to help him. She would try to do her best for him. His mother was described as </w:t>
      </w:r>
      <w:r w:rsidRPr="00D058DA">
        <w:rPr>
          <w:i/>
          <w:iCs/>
          <w:sz w:val="20"/>
          <w:szCs w:val="20"/>
        </w:rPr>
        <w:t>“a good person</w:t>
      </w:r>
      <w:proofErr w:type="gramStart"/>
      <w:r w:rsidRPr="00D058DA">
        <w:rPr>
          <w:i/>
          <w:iCs/>
          <w:sz w:val="20"/>
          <w:szCs w:val="20"/>
        </w:rPr>
        <w:t>….a</w:t>
      </w:r>
      <w:proofErr w:type="gramEnd"/>
      <w:r w:rsidRPr="00D058DA">
        <w:rPr>
          <w:i/>
          <w:iCs/>
          <w:sz w:val="20"/>
          <w:szCs w:val="20"/>
        </w:rPr>
        <w:t xml:space="preserve"> good neighbour…very pleasant and very kind”.</w:t>
      </w:r>
    </w:p>
    <w:p w:rsidR="005A1233" w:rsidRPr="00D058DA" w:rsidRDefault="005A1233" w:rsidP="005A1233">
      <w:pPr>
        <w:pStyle w:val="ListParagraph"/>
        <w:rPr>
          <w:sz w:val="20"/>
          <w:szCs w:val="20"/>
        </w:rPr>
      </w:pPr>
    </w:p>
    <w:p w:rsidR="005A1233" w:rsidRPr="00D058DA" w:rsidRDefault="005A1233" w:rsidP="005A1233">
      <w:pPr>
        <w:pStyle w:val="ListParagraph"/>
        <w:numPr>
          <w:ilvl w:val="0"/>
          <w:numId w:val="6"/>
        </w:numPr>
        <w:rPr>
          <w:sz w:val="20"/>
          <w:szCs w:val="20"/>
        </w:rPr>
      </w:pPr>
      <w:r w:rsidRPr="00D058DA">
        <w:rPr>
          <w:sz w:val="20"/>
          <w:szCs w:val="20"/>
        </w:rPr>
        <w:t>The aunt gave evidence about D’s behaviour before the killing. A couple of months before, he had told her that his medication was coming to an end. She was concerned because he was “</w:t>
      </w:r>
      <w:r w:rsidRPr="00D058DA">
        <w:rPr>
          <w:i/>
          <w:iCs/>
          <w:sz w:val="20"/>
          <w:szCs w:val="20"/>
        </w:rPr>
        <w:t>really unwell”</w:t>
      </w:r>
      <w:r w:rsidRPr="00D058DA">
        <w:rPr>
          <w:sz w:val="20"/>
          <w:szCs w:val="20"/>
        </w:rPr>
        <w:t xml:space="preserve"> and needed help. They should not stop the depot. “</w:t>
      </w:r>
      <w:r w:rsidRPr="00D058DA">
        <w:rPr>
          <w:i/>
          <w:iCs/>
          <w:sz w:val="20"/>
          <w:szCs w:val="20"/>
        </w:rPr>
        <w:t xml:space="preserve">He went mental. Shouting at them. Out of the blue and no warning. Nothing seemed to prompt the outburst”. </w:t>
      </w:r>
      <w:r w:rsidRPr="00D058DA">
        <w:rPr>
          <w:sz w:val="20"/>
          <w:szCs w:val="20"/>
        </w:rPr>
        <w:t xml:space="preserve">He shouted </w:t>
      </w:r>
      <w:r w:rsidRPr="00D058DA">
        <w:rPr>
          <w:i/>
          <w:iCs/>
          <w:sz w:val="20"/>
          <w:szCs w:val="20"/>
        </w:rPr>
        <w:t xml:space="preserve">“know your place woman what have you done - you’ve ruined my life. Who is this doctor. He’s not even a real doctor. He doesn’t even know me. I’m going to be doing life. This is my life from now on. Throw away the key.” </w:t>
      </w:r>
      <w:r w:rsidRPr="00D058DA">
        <w:rPr>
          <w:sz w:val="20"/>
          <w:szCs w:val="20"/>
        </w:rPr>
        <w:t>Three days later he was telling them that someone had come into his flat. “</w:t>
      </w:r>
      <w:r w:rsidRPr="00D058DA">
        <w:rPr>
          <w:i/>
          <w:iCs/>
          <w:sz w:val="20"/>
          <w:szCs w:val="20"/>
        </w:rPr>
        <w:t>Out of nowhere he started shouting “I know how to stab someone…I know how to cause maximum damage</w:t>
      </w:r>
      <w:proofErr w:type="gramStart"/>
      <w:r w:rsidRPr="00D058DA">
        <w:rPr>
          <w:i/>
          <w:iCs/>
          <w:sz w:val="20"/>
          <w:szCs w:val="20"/>
        </w:rPr>
        <w:t>…..</w:t>
      </w:r>
      <w:proofErr w:type="gramEnd"/>
      <w:r w:rsidRPr="00D058DA">
        <w:rPr>
          <w:i/>
          <w:iCs/>
          <w:sz w:val="20"/>
          <w:szCs w:val="20"/>
        </w:rPr>
        <w:t xml:space="preserve">stick it in and twist…I’m </w:t>
      </w:r>
      <w:proofErr w:type="spellStart"/>
      <w:r w:rsidRPr="00D058DA">
        <w:rPr>
          <w:i/>
          <w:iCs/>
          <w:sz w:val="20"/>
          <w:szCs w:val="20"/>
        </w:rPr>
        <w:t>gonna</w:t>
      </w:r>
      <w:proofErr w:type="spellEnd"/>
      <w:r w:rsidRPr="00D058DA">
        <w:rPr>
          <w:i/>
          <w:iCs/>
          <w:sz w:val="20"/>
          <w:szCs w:val="20"/>
        </w:rPr>
        <w:t xml:space="preserve"> be doing life..”</w:t>
      </w:r>
    </w:p>
    <w:p w:rsidR="005A1233" w:rsidRPr="00D058DA" w:rsidRDefault="005A1233" w:rsidP="005A1233">
      <w:pPr>
        <w:rPr>
          <w:i/>
          <w:iCs/>
          <w:sz w:val="20"/>
          <w:szCs w:val="20"/>
        </w:rPr>
      </w:pPr>
    </w:p>
    <w:p w:rsidR="005A1233" w:rsidRPr="00D058DA" w:rsidRDefault="005A1233" w:rsidP="005A1233">
      <w:pPr>
        <w:ind w:left="720"/>
        <w:rPr>
          <w:sz w:val="20"/>
          <w:szCs w:val="20"/>
          <w:u w:val="single"/>
        </w:rPr>
      </w:pPr>
      <w:r w:rsidRPr="00D058DA">
        <w:rPr>
          <w:sz w:val="20"/>
          <w:szCs w:val="20"/>
          <w:u w:val="single"/>
        </w:rPr>
        <w:t>THE DAY OF THE KILLING</w:t>
      </w:r>
    </w:p>
    <w:p w:rsidR="005A1233" w:rsidRPr="00D058DA" w:rsidRDefault="005A1233" w:rsidP="005A1233">
      <w:pPr>
        <w:ind w:left="1080"/>
        <w:rPr>
          <w:sz w:val="20"/>
          <w:szCs w:val="20"/>
          <w:u w:val="single"/>
        </w:rPr>
      </w:pPr>
    </w:p>
    <w:p w:rsidR="005A1233" w:rsidRPr="00D058DA" w:rsidRDefault="005A1233" w:rsidP="005A1233">
      <w:pPr>
        <w:pStyle w:val="ListParagraph"/>
        <w:numPr>
          <w:ilvl w:val="0"/>
          <w:numId w:val="6"/>
        </w:numPr>
        <w:rPr>
          <w:i/>
          <w:iCs/>
          <w:sz w:val="20"/>
          <w:szCs w:val="20"/>
        </w:rPr>
      </w:pPr>
      <w:r w:rsidRPr="00D058DA">
        <w:rPr>
          <w:sz w:val="20"/>
          <w:szCs w:val="20"/>
        </w:rPr>
        <w:t>On the day of his mother’s death his behaviour was again evidenced by the family. He was telling his family that he had a rat in his flat and wanted to move back home but he was not permitted because he was a danger to his mother.</w:t>
      </w:r>
    </w:p>
    <w:p w:rsidR="005A1233" w:rsidRPr="00D058DA" w:rsidRDefault="005A1233" w:rsidP="005A1233">
      <w:pPr>
        <w:rPr>
          <w:i/>
          <w:iCs/>
          <w:sz w:val="20"/>
          <w:szCs w:val="20"/>
        </w:rPr>
      </w:pPr>
    </w:p>
    <w:p w:rsidR="005A1233" w:rsidRPr="00D058DA" w:rsidRDefault="005A1233" w:rsidP="005A1233">
      <w:pPr>
        <w:pStyle w:val="ListParagraph"/>
        <w:numPr>
          <w:ilvl w:val="0"/>
          <w:numId w:val="6"/>
        </w:numPr>
        <w:rPr>
          <w:i/>
          <w:iCs/>
          <w:sz w:val="20"/>
          <w:szCs w:val="20"/>
        </w:rPr>
      </w:pPr>
      <w:r w:rsidRPr="00D058DA">
        <w:rPr>
          <w:sz w:val="20"/>
          <w:szCs w:val="20"/>
        </w:rPr>
        <w:t xml:space="preserve">Again, on the day of the killing </w:t>
      </w:r>
      <w:r w:rsidRPr="00D058DA">
        <w:rPr>
          <w:i/>
          <w:iCs/>
          <w:sz w:val="20"/>
          <w:szCs w:val="20"/>
        </w:rPr>
        <w:t xml:space="preserve">“he was squeezing hand gel and rubbing his face and hair. He was acting in a strange way…”  </w:t>
      </w:r>
      <w:r w:rsidRPr="00D058DA">
        <w:rPr>
          <w:sz w:val="20"/>
          <w:szCs w:val="20"/>
        </w:rPr>
        <w:t>The family took him shopping. When they got outside a shop he was standing at a wall and touching holes</w:t>
      </w:r>
      <w:r w:rsidRPr="00D058DA">
        <w:rPr>
          <w:i/>
          <w:iCs/>
          <w:sz w:val="20"/>
          <w:szCs w:val="20"/>
        </w:rPr>
        <w:t xml:space="preserve">. </w:t>
      </w:r>
      <w:r w:rsidRPr="00D058DA">
        <w:rPr>
          <w:sz w:val="20"/>
          <w:szCs w:val="20"/>
        </w:rPr>
        <w:t>He was flicking a coin on the ground.</w:t>
      </w:r>
      <w:r w:rsidRPr="00D058DA">
        <w:rPr>
          <w:i/>
          <w:iCs/>
          <w:sz w:val="20"/>
          <w:szCs w:val="20"/>
        </w:rPr>
        <w:t xml:space="preserve"> </w:t>
      </w:r>
      <w:r w:rsidRPr="00D058DA">
        <w:rPr>
          <w:sz w:val="20"/>
          <w:szCs w:val="20"/>
        </w:rPr>
        <w:t>At home he was examining his mother’s photos and ornaments. He filled a kettle and came back with a packet of crisps which he crushed.</w:t>
      </w:r>
      <w:r w:rsidRPr="00D058DA">
        <w:rPr>
          <w:i/>
          <w:iCs/>
          <w:sz w:val="20"/>
          <w:szCs w:val="20"/>
        </w:rPr>
        <w:t xml:space="preserve"> </w:t>
      </w:r>
      <w:r w:rsidRPr="00D058DA">
        <w:rPr>
          <w:sz w:val="20"/>
          <w:szCs w:val="20"/>
        </w:rPr>
        <w:t>His cousin didn’t like what he was doing; she was on edge</w:t>
      </w:r>
      <w:r w:rsidRPr="00D058DA">
        <w:rPr>
          <w:i/>
          <w:iCs/>
          <w:sz w:val="20"/>
          <w:szCs w:val="20"/>
        </w:rPr>
        <w:t xml:space="preserve">. </w:t>
      </w:r>
      <w:r w:rsidRPr="00D058DA">
        <w:rPr>
          <w:sz w:val="20"/>
          <w:szCs w:val="20"/>
        </w:rPr>
        <w:t>She asked the mother not to leave her.</w:t>
      </w:r>
      <w:r w:rsidRPr="00D058DA">
        <w:rPr>
          <w:i/>
          <w:iCs/>
          <w:sz w:val="20"/>
          <w:szCs w:val="20"/>
        </w:rPr>
        <w:t xml:space="preserve"> </w:t>
      </w:r>
      <w:r w:rsidRPr="00D058DA">
        <w:rPr>
          <w:sz w:val="20"/>
          <w:szCs w:val="20"/>
        </w:rPr>
        <w:t>That behaviour flowed through not only to what happened to his mother and what he said to his brother when he said “</w:t>
      </w:r>
      <w:r w:rsidRPr="00D058DA">
        <w:rPr>
          <w:i/>
          <w:iCs/>
          <w:sz w:val="20"/>
          <w:szCs w:val="20"/>
        </w:rPr>
        <w:t>she’s not real</w:t>
      </w:r>
      <w:proofErr w:type="gramStart"/>
      <w:r w:rsidRPr="00D058DA">
        <w:rPr>
          <w:i/>
          <w:iCs/>
          <w:color w:val="000000" w:themeColor="text1"/>
          <w:sz w:val="20"/>
          <w:szCs w:val="20"/>
        </w:rPr>
        <w:t>….there’s</w:t>
      </w:r>
      <w:proofErr w:type="gramEnd"/>
      <w:r w:rsidRPr="00D058DA">
        <w:rPr>
          <w:i/>
          <w:iCs/>
          <w:color w:val="000000" w:themeColor="text1"/>
          <w:sz w:val="20"/>
          <w:szCs w:val="20"/>
        </w:rPr>
        <w:t xml:space="preserve"> nothing you can do”</w:t>
      </w:r>
      <w:r w:rsidRPr="00D058DA">
        <w:rPr>
          <w:sz w:val="20"/>
          <w:szCs w:val="20"/>
        </w:rPr>
        <w:t xml:space="preserve"> but also what he did afterwards.</w:t>
      </w:r>
      <w:r w:rsidRPr="00D058DA">
        <w:rPr>
          <w:i/>
          <w:iCs/>
          <w:sz w:val="20"/>
          <w:szCs w:val="20"/>
        </w:rPr>
        <w:t xml:space="preserve"> </w:t>
      </w:r>
      <w:r w:rsidRPr="00D058DA">
        <w:rPr>
          <w:sz w:val="20"/>
          <w:szCs w:val="20"/>
        </w:rPr>
        <w:t xml:space="preserve">His movements were captured by CCTV as he left the home and walked away. He smeared blood on a lamppost. He wrote his mother’s name in blood on a garage window. He smeared his name on a </w:t>
      </w:r>
      <w:r w:rsidRPr="00D058DA">
        <w:rPr>
          <w:sz w:val="20"/>
          <w:szCs w:val="20"/>
        </w:rPr>
        <w:lastRenderedPageBreak/>
        <w:t xml:space="preserve">yellow line. He was bending down to the pavement pointing and talking to himself. He was wearing one trainer when arrested. He lost a sock. He rang the emergency services. The whole thing unfolded as a film in which he was an actor. He talked about sexual orientation and gender. He said </w:t>
      </w:r>
      <w:r w:rsidRPr="00D058DA">
        <w:rPr>
          <w:i/>
          <w:iCs/>
          <w:sz w:val="20"/>
          <w:szCs w:val="20"/>
        </w:rPr>
        <w:t>“I’m bleeding everyone’s bleeding…I’m just chilling”.</w:t>
      </w:r>
    </w:p>
    <w:p w:rsidR="005A1233" w:rsidRPr="00D058DA" w:rsidRDefault="005A1233" w:rsidP="005A1233">
      <w:pPr>
        <w:rPr>
          <w:i/>
          <w:iCs/>
          <w:sz w:val="20"/>
          <w:szCs w:val="20"/>
        </w:rPr>
      </w:pPr>
    </w:p>
    <w:p w:rsidR="005A1233" w:rsidRPr="00D058DA" w:rsidRDefault="005A1233" w:rsidP="005A1233">
      <w:pPr>
        <w:pStyle w:val="ListParagraph"/>
        <w:numPr>
          <w:ilvl w:val="0"/>
          <w:numId w:val="6"/>
        </w:numPr>
        <w:rPr>
          <w:i/>
          <w:iCs/>
          <w:sz w:val="20"/>
          <w:szCs w:val="20"/>
        </w:rPr>
      </w:pPr>
      <w:r w:rsidRPr="00D058DA">
        <w:rPr>
          <w:sz w:val="20"/>
          <w:szCs w:val="20"/>
        </w:rPr>
        <w:t>To the police he listed members of his family, his mother, his dead father. He said he had a girlfriend who shot him in the head with an assault gun. He would wait for a “</w:t>
      </w:r>
      <w:r w:rsidRPr="00D058DA">
        <w:rPr>
          <w:i/>
          <w:iCs/>
          <w:sz w:val="20"/>
          <w:szCs w:val="20"/>
        </w:rPr>
        <w:t xml:space="preserve">real police car”. </w:t>
      </w:r>
      <w:r w:rsidRPr="00D058DA">
        <w:rPr>
          <w:sz w:val="20"/>
          <w:szCs w:val="20"/>
        </w:rPr>
        <w:t>He wanted a “</w:t>
      </w:r>
      <w:r w:rsidRPr="00D058DA">
        <w:rPr>
          <w:i/>
          <w:iCs/>
          <w:sz w:val="20"/>
          <w:szCs w:val="20"/>
        </w:rPr>
        <w:t>concrete ETA</w:t>
      </w:r>
      <w:r w:rsidRPr="00D058DA">
        <w:rPr>
          <w:sz w:val="20"/>
          <w:szCs w:val="20"/>
        </w:rPr>
        <w:t>”, referring to the police car and asked “y</w:t>
      </w:r>
      <w:r w:rsidRPr="00D058DA">
        <w:rPr>
          <w:i/>
          <w:iCs/>
          <w:sz w:val="20"/>
          <w:szCs w:val="20"/>
        </w:rPr>
        <w:t>ou reckon they’ll hurt me these policemen?</w:t>
      </w:r>
      <w:r w:rsidRPr="00D058DA">
        <w:rPr>
          <w:sz w:val="20"/>
          <w:szCs w:val="20"/>
        </w:rPr>
        <w:t>”</w:t>
      </w:r>
      <w:r w:rsidRPr="00D058DA">
        <w:rPr>
          <w:i/>
          <w:iCs/>
          <w:sz w:val="20"/>
          <w:szCs w:val="20"/>
        </w:rPr>
        <w:t xml:space="preserve"> </w:t>
      </w:r>
      <w:r w:rsidRPr="00D058DA">
        <w:rPr>
          <w:sz w:val="20"/>
          <w:szCs w:val="20"/>
        </w:rPr>
        <w:t>He was</w:t>
      </w:r>
      <w:r w:rsidR="007C01FC">
        <w:rPr>
          <w:sz w:val="20"/>
          <w:szCs w:val="20"/>
        </w:rPr>
        <w:t>,</w:t>
      </w:r>
      <w:r w:rsidRPr="00D058DA">
        <w:rPr>
          <w:sz w:val="20"/>
          <w:szCs w:val="20"/>
        </w:rPr>
        <w:t xml:space="preserve"> he said “</w:t>
      </w:r>
      <w:r w:rsidRPr="00D058DA">
        <w:rPr>
          <w:i/>
          <w:iCs/>
          <w:sz w:val="20"/>
          <w:szCs w:val="20"/>
        </w:rPr>
        <w:t>trying to protect my family</w:t>
      </w:r>
      <w:proofErr w:type="gramStart"/>
      <w:r w:rsidRPr="00D058DA">
        <w:rPr>
          <w:i/>
          <w:iCs/>
          <w:sz w:val="20"/>
          <w:szCs w:val="20"/>
        </w:rPr>
        <w:t>….I</w:t>
      </w:r>
      <w:proofErr w:type="gramEnd"/>
      <w:r w:rsidRPr="00D058DA">
        <w:rPr>
          <w:i/>
          <w:iCs/>
          <w:sz w:val="20"/>
          <w:szCs w:val="20"/>
        </w:rPr>
        <w:t xml:space="preserve"> just want a trial to be honest get some justice and peace…..please don’t let them take me to the nut…..hospital…take me west towards Wales or they could take me north towards Scotland or south towards Africa</w:t>
      </w:r>
      <w:r w:rsidRPr="00D058DA">
        <w:rPr>
          <w:sz w:val="20"/>
          <w:szCs w:val="20"/>
        </w:rPr>
        <w:t>”.</w:t>
      </w:r>
    </w:p>
    <w:p w:rsidR="005A1233" w:rsidRPr="00D058DA" w:rsidRDefault="005A1233" w:rsidP="005A1233">
      <w:pPr>
        <w:pStyle w:val="ListParagraph"/>
        <w:rPr>
          <w:sz w:val="20"/>
          <w:szCs w:val="20"/>
        </w:rPr>
      </w:pPr>
    </w:p>
    <w:p w:rsidR="007C01FC" w:rsidRPr="007C01FC" w:rsidRDefault="005A1233" w:rsidP="005A1233">
      <w:pPr>
        <w:pStyle w:val="ListParagraph"/>
        <w:numPr>
          <w:ilvl w:val="0"/>
          <w:numId w:val="6"/>
        </w:numPr>
        <w:rPr>
          <w:i/>
          <w:iCs/>
          <w:sz w:val="20"/>
          <w:szCs w:val="20"/>
        </w:rPr>
      </w:pPr>
      <w:r w:rsidRPr="00D058DA">
        <w:rPr>
          <w:sz w:val="20"/>
          <w:szCs w:val="20"/>
        </w:rPr>
        <w:t>The police officers acted with enormous understanding despite the horror of what had</w:t>
      </w:r>
      <w:r w:rsidR="007C01FC">
        <w:rPr>
          <w:sz w:val="20"/>
          <w:szCs w:val="20"/>
        </w:rPr>
        <w:t xml:space="preserve"> </w:t>
      </w:r>
      <w:r w:rsidRPr="00D058DA">
        <w:rPr>
          <w:sz w:val="20"/>
          <w:szCs w:val="20"/>
        </w:rPr>
        <w:t xml:space="preserve">happened. He had blood on his jogging bottoms, his jacket and bare chest, face, mouth and hair where he kept running his fingers. An officer said, </w:t>
      </w:r>
      <w:r w:rsidRPr="00D058DA">
        <w:rPr>
          <w:i/>
          <w:iCs/>
          <w:sz w:val="20"/>
          <w:szCs w:val="20"/>
        </w:rPr>
        <w:t>“He would be talking incomprehensible nonsense a lot of the time and lacked understanding of explanations by appearing blank in expression or replying in nonsensical terms. When talking to him he would become distracted and ramble about something unrelated or become distant”.</w:t>
      </w:r>
      <w:r w:rsidRPr="00D058DA">
        <w:rPr>
          <w:sz w:val="20"/>
          <w:szCs w:val="20"/>
        </w:rPr>
        <w:t xml:space="preserve"> </w:t>
      </w:r>
    </w:p>
    <w:p w:rsidR="007C01FC" w:rsidRPr="007C01FC" w:rsidRDefault="007C01FC" w:rsidP="007C01FC">
      <w:pPr>
        <w:pStyle w:val="ListParagraph"/>
        <w:rPr>
          <w:sz w:val="20"/>
          <w:szCs w:val="20"/>
        </w:rPr>
      </w:pPr>
    </w:p>
    <w:p w:rsidR="007C01FC" w:rsidRPr="007C01FC" w:rsidRDefault="005A1233" w:rsidP="005A1233">
      <w:pPr>
        <w:pStyle w:val="ListParagraph"/>
        <w:numPr>
          <w:ilvl w:val="0"/>
          <w:numId w:val="6"/>
        </w:numPr>
        <w:rPr>
          <w:i/>
          <w:iCs/>
          <w:sz w:val="20"/>
          <w:szCs w:val="20"/>
        </w:rPr>
      </w:pPr>
      <w:r w:rsidRPr="00D058DA">
        <w:rPr>
          <w:sz w:val="20"/>
          <w:szCs w:val="20"/>
        </w:rPr>
        <w:t>In the ambulance he was saying “</w:t>
      </w:r>
      <w:r w:rsidRPr="00D058DA">
        <w:rPr>
          <w:i/>
          <w:iCs/>
          <w:sz w:val="20"/>
          <w:szCs w:val="20"/>
        </w:rPr>
        <w:t>can I go to my mum quick</w:t>
      </w:r>
      <w:r w:rsidRPr="00D058DA">
        <w:rPr>
          <w:sz w:val="20"/>
          <w:szCs w:val="20"/>
        </w:rPr>
        <w:t>”.  He was asked to keep calm as he started to become irate. The officer decided not to handcuff him; he believed that he could keep him calm enough. It was as if a film: “</w:t>
      </w:r>
      <w:r w:rsidRPr="00D058DA">
        <w:rPr>
          <w:i/>
          <w:iCs/>
          <w:sz w:val="20"/>
          <w:szCs w:val="20"/>
        </w:rPr>
        <w:t xml:space="preserve">soldier </w:t>
      </w:r>
      <w:proofErr w:type="spellStart"/>
      <w:r w:rsidRPr="00D058DA">
        <w:rPr>
          <w:i/>
          <w:iCs/>
          <w:sz w:val="20"/>
          <w:szCs w:val="20"/>
        </w:rPr>
        <w:t>innit</w:t>
      </w:r>
      <w:proofErr w:type="spellEnd"/>
      <w:r w:rsidRPr="00D058DA">
        <w:rPr>
          <w:i/>
          <w:iCs/>
          <w:sz w:val="20"/>
          <w:szCs w:val="20"/>
        </w:rPr>
        <w:t xml:space="preserve"> yeah soldier</w:t>
      </w:r>
      <w:r w:rsidRPr="00D058DA">
        <w:rPr>
          <w:sz w:val="20"/>
          <w:szCs w:val="20"/>
        </w:rPr>
        <w:t xml:space="preserve">”. When told about what he had done he exclaimed </w:t>
      </w:r>
      <w:r w:rsidRPr="00D058DA">
        <w:rPr>
          <w:i/>
          <w:iCs/>
          <w:sz w:val="20"/>
          <w:szCs w:val="20"/>
        </w:rPr>
        <w:t>“I grew up in London…I love my mum and I love my dad. And I love my brother. I love them man. I had to do what I had to do…</w:t>
      </w:r>
      <w:r w:rsidRPr="00D058DA">
        <w:rPr>
          <w:i/>
          <w:iCs/>
          <w:color w:val="000000" w:themeColor="text1"/>
          <w:sz w:val="20"/>
          <w:szCs w:val="20"/>
        </w:rPr>
        <w:t>I attempted to murder her…</w:t>
      </w:r>
      <w:proofErr w:type="gramStart"/>
      <w:r w:rsidRPr="00D058DA">
        <w:rPr>
          <w:i/>
          <w:iCs/>
          <w:sz w:val="20"/>
          <w:szCs w:val="20"/>
        </w:rPr>
        <w:t>you’re</w:t>
      </w:r>
      <w:proofErr w:type="gramEnd"/>
      <w:r w:rsidRPr="00D058DA">
        <w:rPr>
          <w:i/>
          <w:iCs/>
          <w:sz w:val="20"/>
          <w:szCs w:val="20"/>
        </w:rPr>
        <w:t xml:space="preserve"> soldiers…army”. </w:t>
      </w:r>
      <w:r w:rsidRPr="00D058DA">
        <w:rPr>
          <w:sz w:val="20"/>
          <w:szCs w:val="20"/>
        </w:rPr>
        <w:t>When told that he was bleeding (he had taken hold of the knife by its blade as he struggled with his brother</w:t>
      </w:r>
      <w:r w:rsidR="007C01FC">
        <w:rPr>
          <w:sz w:val="20"/>
          <w:szCs w:val="20"/>
        </w:rPr>
        <w:t>)</w:t>
      </w:r>
      <w:r w:rsidRPr="00D058DA">
        <w:rPr>
          <w:sz w:val="20"/>
          <w:szCs w:val="20"/>
        </w:rPr>
        <w:t xml:space="preserve"> “I </w:t>
      </w:r>
      <w:r w:rsidRPr="00D058DA">
        <w:rPr>
          <w:i/>
          <w:iCs/>
          <w:sz w:val="20"/>
          <w:szCs w:val="20"/>
        </w:rPr>
        <w:t>don’t know your training. I’m just being careful lads</w:t>
      </w:r>
      <w:proofErr w:type="gramStart"/>
      <w:r w:rsidRPr="00D058DA">
        <w:rPr>
          <w:i/>
          <w:iCs/>
          <w:sz w:val="20"/>
          <w:szCs w:val="20"/>
        </w:rPr>
        <w:t>..</w:t>
      </w:r>
      <w:r w:rsidRPr="00D058DA">
        <w:rPr>
          <w:sz w:val="20"/>
          <w:szCs w:val="20"/>
        </w:rPr>
        <w:t>..</w:t>
      </w:r>
      <w:r w:rsidRPr="00D058DA">
        <w:rPr>
          <w:i/>
          <w:iCs/>
          <w:sz w:val="20"/>
          <w:szCs w:val="20"/>
        </w:rPr>
        <w:t>I</w:t>
      </w:r>
      <w:proofErr w:type="gramEnd"/>
      <w:r w:rsidRPr="00D058DA">
        <w:rPr>
          <w:i/>
          <w:iCs/>
          <w:sz w:val="20"/>
          <w:szCs w:val="20"/>
        </w:rPr>
        <w:t xml:space="preserve"> might give up smoking today…I beg you don’t let them take me to the mental health place”.</w:t>
      </w:r>
      <w:r w:rsidRPr="00D058DA">
        <w:rPr>
          <w:sz w:val="20"/>
          <w:szCs w:val="20"/>
        </w:rPr>
        <w:t xml:space="preserve"> When in the ambulance </w:t>
      </w:r>
      <w:r w:rsidRPr="00D058DA">
        <w:rPr>
          <w:i/>
          <w:iCs/>
          <w:sz w:val="20"/>
          <w:szCs w:val="20"/>
        </w:rPr>
        <w:t xml:space="preserve">“Can I just check on my mum” </w:t>
      </w:r>
      <w:r w:rsidRPr="00D058DA">
        <w:rPr>
          <w:sz w:val="20"/>
          <w:szCs w:val="20"/>
        </w:rPr>
        <w:t xml:space="preserve">but when asked about the knife </w:t>
      </w:r>
      <w:r w:rsidRPr="00D058DA">
        <w:rPr>
          <w:i/>
          <w:iCs/>
          <w:color w:val="000000" w:themeColor="text1"/>
          <w:sz w:val="20"/>
          <w:szCs w:val="20"/>
        </w:rPr>
        <w:t xml:space="preserve">“I used it to cut my mums throat”. </w:t>
      </w:r>
      <w:r w:rsidRPr="00D058DA">
        <w:rPr>
          <w:color w:val="000000" w:themeColor="text1"/>
          <w:sz w:val="20"/>
          <w:szCs w:val="20"/>
        </w:rPr>
        <w:t xml:space="preserve">The paramedics noted </w:t>
      </w:r>
      <w:r w:rsidRPr="00D058DA">
        <w:rPr>
          <w:i/>
          <w:iCs/>
          <w:color w:val="000000" w:themeColor="text1"/>
          <w:sz w:val="20"/>
          <w:szCs w:val="20"/>
        </w:rPr>
        <w:t>“He had a lot to say but nothing about what happened…He also made a comment regarding his mum and step mum and that he had done it to his step mum but wouldn’t do it to his real mum</w:t>
      </w:r>
      <w:proofErr w:type="gramStart"/>
      <w:r w:rsidRPr="00D058DA">
        <w:rPr>
          <w:i/>
          <w:iCs/>
          <w:color w:val="000000" w:themeColor="text1"/>
          <w:sz w:val="20"/>
          <w:szCs w:val="20"/>
        </w:rPr>
        <w:t>….He</w:t>
      </w:r>
      <w:proofErr w:type="gramEnd"/>
      <w:r w:rsidRPr="00D058DA">
        <w:rPr>
          <w:i/>
          <w:iCs/>
          <w:color w:val="000000" w:themeColor="text1"/>
          <w:sz w:val="20"/>
          <w:szCs w:val="20"/>
        </w:rPr>
        <w:t xml:space="preserve"> looked as if he was looking straight through us and appeared vacant“. A</w:t>
      </w:r>
      <w:r w:rsidRPr="00D058DA">
        <w:rPr>
          <w:color w:val="000000" w:themeColor="text1"/>
          <w:sz w:val="20"/>
          <w:szCs w:val="20"/>
        </w:rPr>
        <w:t>s to what he did</w:t>
      </w:r>
      <w:r w:rsidR="007C01FC">
        <w:rPr>
          <w:color w:val="000000" w:themeColor="text1"/>
          <w:sz w:val="20"/>
          <w:szCs w:val="20"/>
        </w:rPr>
        <w:t xml:space="preserve">, </w:t>
      </w:r>
      <w:r w:rsidRPr="00D058DA">
        <w:rPr>
          <w:color w:val="000000" w:themeColor="text1"/>
          <w:sz w:val="20"/>
          <w:szCs w:val="20"/>
        </w:rPr>
        <w:t>“</w:t>
      </w:r>
      <w:r w:rsidRPr="00D058DA">
        <w:rPr>
          <w:i/>
          <w:iCs/>
          <w:color w:val="000000" w:themeColor="text1"/>
          <w:sz w:val="20"/>
          <w:szCs w:val="20"/>
        </w:rPr>
        <w:t>I slashed my mums throat…I meant to do it</w:t>
      </w:r>
      <w:r w:rsidRPr="00D058DA">
        <w:rPr>
          <w:color w:val="000000" w:themeColor="text1"/>
          <w:sz w:val="20"/>
          <w:szCs w:val="20"/>
        </w:rPr>
        <w:t>”.</w:t>
      </w:r>
      <w:r w:rsidRPr="00D058DA">
        <w:rPr>
          <w:sz w:val="20"/>
          <w:szCs w:val="20"/>
        </w:rPr>
        <w:t xml:space="preserve"> </w:t>
      </w:r>
    </w:p>
    <w:p w:rsidR="007C01FC" w:rsidRPr="007C01FC" w:rsidRDefault="007C01FC" w:rsidP="007C01FC">
      <w:pPr>
        <w:pStyle w:val="ListParagraph"/>
        <w:rPr>
          <w:i/>
          <w:iCs/>
          <w:sz w:val="20"/>
          <w:szCs w:val="20"/>
        </w:rPr>
      </w:pPr>
    </w:p>
    <w:p w:rsidR="007C01FC" w:rsidRPr="007C01FC" w:rsidRDefault="005A1233" w:rsidP="005A1233">
      <w:pPr>
        <w:pStyle w:val="ListParagraph"/>
        <w:numPr>
          <w:ilvl w:val="0"/>
          <w:numId w:val="6"/>
        </w:numPr>
        <w:rPr>
          <w:i/>
          <w:iCs/>
          <w:sz w:val="20"/>
          <w:szCs w:val="20"/>
        </w:rPr>
      </w:pPr>
      <w:r w:rsidRPr="00D058DA">
        <w:rPr>
          <w:sz w:val="20"/>
          <w:szCs w:val="20"/>
        </w:rPr>
        <w:t xml:space="preserve">At the hospital </w:t>
      </w:r>
      <w:r w:rsidRPr="00D058DA">
        <w:rPr>
          <w:i/>
          <w:iCs/>
          <w:color w:val="000000" w:themeColor="text1"/>
          <w:sz w:val="20"/>
          <w:szCs w:val="20"/>
        </w:rPr>
        <w:t xml:space="preserve">“I’ll know the truth whether she is my mum or not… I know my mum…she </w:t>
      </w:r>
      <w:proofErr w:type="spellStart"/>
      <w:r w:rsidRPr="00D058DA">
        <w:rPr>
          <w:i/>
          <w:iCs/>
          <w:color w:val="000000" w:themeColor="text1"/>
          <w:sz w:val="20"/>
          <w:szCs w:val="20"/>
        </w:rPr>
        <w:t>aint</w:t>
      </w:r>
      <w:proofErr w:type="spellEnd"/>
      <w:r w:rsidRPr="00D058DA">
        <w:rPr>
          <w:i/>
          <w:iCs/>
          <w:color w:val="000000" w:themeColor="text1"/>
          <w:sz w:val="20"/>
          <w:szCs w:val="20"/>
        </w:rPr>
        <w:t xml:space="preserve"> my mum…she is under the thumb…I murdered my mum today</w:t>
      </w:r>
      <w:proofErr w:type="gramStart"/>
      <w:r w:rsidRPr="00D058DA">
        <w:rPr>
          <w:i/>
          <w:iCs/>
          <w:color w:val="000000" w:themeColor="text1"/>
          <w:sz w:val="20"/>
          <w:szCs w:val="20"/>
        </w:rPr>
        <w:t>….she</w:t>
      </w:r>
      <w:proofErr w:type="gramEnd"/>
      <w:r w:rsidRPr="00D058DA">
        <w:rPr>
          <w:i/>
          <w:iCs/>
          <w:color w:val="000000" w:themeColor="text1"/>
          <w:sz w:val="20"/>
          <w:szCs w:val="20"/>
        </w:rPr>
        <w:t xml:space="preserve"> wasn’t actually my mum. I have a mum and a mother She was just there…I want to see the body of my mum </w:t>
      </w:r>
      <w:r w:rsidR="007C01FC">
        <w:rPr>
          <w:i/>
          <w:iCs/>
          <w:color w:val="000000" w:themeColor="text1"/>
          <w:sz w:val="20"/>
          <w:szCs w:val="20"/>
        </w:rPr>
        <w:t xml:space="preserve">- </w:t>
      </w:r>
      <w:r w:rsidRPr="00D058DA">
        <w:rPr>
          <w:i/>
          <w:iCs/>
          <w:color w:val="000000" w:themeColor="text1"/>
          <w:sz w:val="20"/>
          <w:szCs w:val="20"/>
        </w:rPr>
        <w:t xml:space="preserve">where’s the blood and actual evidence…something in me wanted to batter her to death…she couldn’t do it herself  so I did it for her, I gave her </w:t>
      </w:r>
      <w:proofErr w:type="spellStart"/>
      <w:r w:rsidRPr="00D058DA">
        <w:rPr>
          <w:i/>
          <w:iCs/>
          <w:color w:val="000000" w:themeColor="text1"/>
          <w:sz w:val="20"/>
          <w:szCs w:val="20"/>
        </w:rPr>
        <w:t>her</w:t>
      </w:r>
      <w:proofErr w:type="spellEnd"/>
      <w:r w:rsidRPr="00D058DA">
        <w:rPr>
          <w:i/>
          <w:iCs/>
          <w:color w:val="000000" w:themeColor="text1"/>
          <w:sz w:val="20"/>
          <w:szCs w:val="20"/>
        </w:rPr>
        <w:t xml:space="preserve"> wish…she lived it…I felt she was going to kill me…Am I going to see the autopsy…am I going to see my mum…am I going to see what I have done…I’d love her if she was my mum…I love my mum…I got two mums a mum and a mother…it</w:t>
      </w:r>
      <w:r w:rsidR="007C01FC">
        <w:rPr>
          <w:i/>
          <w:iCs/>
          <w:color w:val="000000" w:themeColor="text1"/>
          <w:sz w:val="20"/>
          <w:szCs w:val="20"/>
        </w:rPr>
        <w:t>’</w:t>
      </w:r>
      <w:r w:rsidRPr="00D058DA">
        <w:rPr>
          <w:i/>
          <w:iCs/>
          <w:color w:val="000000" w:themeColor="text1"/>
          <w:sz w:val="20"/>
          <w:szCs w:val="20"/>
        </w:rPr>
        <w:t>s not her fault…she’s a soldier…she wanted to go…I was hurting…she was hurting</w:t>
      </w:r>
      <w:r w:rsidRPr="00D058DA">
        <w:rPr>
          <w:color w:val="000000" w:themeColor="text1"/>
          <w:sz w:val="20"/>
          <w:szCs w:val="20"/>
        </w:rPr>
        <w:t xml:space="preserve">”. </w:t>
      </w:r>
    </w:p>
    <w:p w:rsidR="007C01FC" w:rsidRPr="007C01FC" w:rsidRDefault="007C01FC" w:rsidP="007C01FC">
      <w:pPr>
        <w:pStyle w:val="ListParagraph"/>
        <w:rPr>
          <w:sz w:val="20"/>
          <w:szCs w:val="20"/>
        </w:rPr>
      </w:pPr>
    </w:p>
    <w:p w:rsidR="005A1233" w:rsidRPr="00D058DA" w:rsidRDefault="005A1233" w:rsidP="005A1233">
      <w:pPr>
        <w:pStyle w:val="ListParagraph"/>
        <w:numPr>
          <w:ilvl w:val="0"/>
          <w:numId w:val="6"/>
        </w:numPr>
        <w:rPr>
          <w:i/>
          <w:iCs/>
          <w:sz w:val="20"/>
          <w:szCs w:val="20"/>
        </w:rPr>
      </w:pPr>
      <w:r w:rsidRPr="00D058DA">
        <w:rPr>
          <w:sz w:val="20"/>
          <w:szCs w:val="20"/>
        </w:rPr>
        <w:t xml:space="preserve">When in the police station </w:t>
      </w:r>
      <w:r w:rsidRPr="00D058DA">
        <w:rPr>
          <w:i/>
          <w:iCs/>
          <w:sz w:val="20"/>
          <w:szCs w:val="20"/>
        </w:rPr>
        <w:t>“I want to see the body of my mum…that was the plan. something in me wanted to batter her to death”.</w:t>
      </w:r>
      <w:r w:rsidRPr="00D058DA">
        <w:rPr>
          <w:sz w:val="20"/>
          <w:szCs w:val="20"/>
        </w:rPr>
        <w:t xml:space="preserve"> An officer spoke of</w:t>
      </w:r>
      <w:r w:rsidRPr="00D058DA">
        <w:rPr>
          <w:i/>
          <w:iCs/>
          <w:sz w:val="20"/>
          <w:szCs w:val="20"/>
        </w:rPr>
        <w:t xml:space="preserve"> “</w:t>
      </w:r>
      <w:r w:rsidR="007C01FC">
        <w:rPr>
          <w:i/>
          <w:iCs/>
          <w:sz w:val="20"/>
          <w:szCs w:val="20"/>
        </w:rPr>
        <w:t>o</w:t>
      </w:r>
      <w:r w:rsidRPr="00D058DA">
        <w:rPr>
          <w:i/>
          <w:iCs/>
          <w:sz w:val="20"/>
          <w:szCs w:val="20"/>
        </w:rPr>
        <w:t xml:space="preserve">ther unintelligible words that I could not understand or hear properly as he said it almost under his breath…he continued to speak to himself almost as if he was speaking to another person who wasn’t there”. </w:t>
      </w:r>
      <w:r w:rsidRPr="00D058DA">
        <w:rPr>
          <w:sz w:val="20"/>
          <w:szCs w:val="20"/>
        </w:rPr>
        <w:t>But then</w:t>
      </w:r>
      <w:r w:rsidRPr="00D058DA">
        <w:rPr>
          <w:i/>
          <w:iCs/>
          <w:sz w:val="20"/>
          <w:szCs w:val="20"/>
        </w:rPr>
        <w:t xml:space="preserve"> “She couldn’t do it herself so I did it for her. I gave her </w:t>
      </w:r>
      <w:proofErr w:type="spellStart"/>
      <w:r w:rsidRPr="00D058DA">
        <w:rPr>
          <w:i/>
          <w:iCs/>
          <w:sz w:val="20"/>
          <w:szCs w:val="20"/>
        </w:rPr>
        <w:t>her</w:t>
      </w:r>
      <w:proofErr w:type="spellEnd"/>
      <w:r w:rsidRPr="00D058DA">
        <w:rPr>
          <w:i/>
          <w:iCs/>
          <w:sz w:val="20"/>
          <w:szCs w:val="20"/>
        </w:rPr>
        <w:t xml:space="preserve"> wish…this hand had nothing to do with it</w:t>
      </w:r>
      <w:proofErr w:type="gramStart"/>
      <w:r w:rsidRPr="00D058DA">
        <w:rPr>
          <w:i/>
          <w:iCs/>
          <w:sz w:val="20"/>
          <w:szCs w:val="20"/>
        </w:rPr>
        <w:t>….this</w:t>
      </w:r>
      <w:proofErr w:type="gramEnd"/>
      <w:r w:rsidRPr="00D058DA">
        <w:rPr>
          <w:i/>
          <w:iCs/>
          <w:sz w:val="20"/>
          <w:szCs w:val="20"/>
        </w:rPr>
        <w:t xml:space="preserve"> does…Soldiers, soldiers. this has nothing to do with it, this hand. but this hand</w:t>
      </w:r>
      <w:proofErr w:type="gramStart"/>
      <w:r w:rsidRPr="00D058DA">
        <w:rPr>
          <w:i/>
          <w:iCs/>
          <w:sz w:val="20"/>
          <w:szCs w:val="20"/>
        </w:rPr>
        <w:t>…..</w:t>
      </w:r>
      <w:proofErr w:type="gramEnd"/>
      <w:r w:rsidRPr="00D058DA">
        <w:rPr>
          <w:i/>
          <w:iCs/>
          <w:sz w:val="20"/>
          <w:szCs w:val="20"/>
        </w:rPr>
        <w:t>this bit here…”</w:t>
      </w:r>
      <w:r w:rsidRPr="00D058DA">
        <w:rPr>
          <w:sz w:val="20"/>
          <w:szCs w:val="20"/>
        </w:rPr>
        <w:t>. When charged with murdering his mother he replied “</w:t>
      </w:r>
      <w:r w:rsidRPr="00D058DA">
        <w:rPr>
          <w:i/>
          <w:iCs/>
          <w:color w:val="000000" w:themeColor="text1"/>
          <w:sz w:val="20"/>
          <w:szCs w:val="20"/>
        </w:rPr>
        <w:t>that’s not her name by the way</w:t>
      </w:r>
      <w:r w:rsidRPr="00D058DA">
        <w:rPr>
          <w:color w:val="000000" w:themeColor="text1"/>
          <w:sz w:val="20"/>
          <w:szCs w:val="20"/>
        </w:rPr>
        <w:t>”</w:t>
      </w:r>
    </w:p>
    <w:p w:rsidR="005A1233" w:rsidRPr="00D058DA" w:rsidRDefault="005A1233" w:rsidP="005A1233">
      <w:pPr>
        <w:pStyle w:val="ListParagraph"/>
        <w:rPr>
          <w:sz w:val="20"/>
          <w:szCs w:val="20"/>
        </w:rPr>
      </w:pPr>
    </w:p>
    <w:p w:rsidR="005A1233" w:rsidRPr="00D058DA" w:rsidRDefault="005A1233" w:rsidP="005A1233">
      <w:pPr>
        <w:rPr>
          <w:i/>
          <w:iCs/>
          <w:sz w:val="20"/>
          <w:szCs w:val="20"/>
        </w:rPr>
      </w:pPr>
    </w:p>
    <w:p w:rsidR="005A1233" w:rsidRPr="00D058DA" w:rsidRDefault="005A1233" w:rsidP="007C01FC">
      <w:pPr>
        <w:ind w:left="360"/>
        <w:rPr>
          <w:sz w:val="20"/>
          <w:szCs w:val="20"/>
          <w:u w:val="single"/>
        </w:rPr>
      </w:pPr>
      <w:r w:rsidRPr="00D058DA">
        <w:rPr>
          <w:sz w:val="20"/>
          <w:szCs w:val="20"/>
          <w:u w:val="single"/>
        </w:rPr>
        <w:t>THE INQUEST</w:t>
      </w:r>
    </w:p>
    <w:p w:rsidR="005A1233" w:rsidRPr="00D058DA" w:rsidRDefault="005A1233" w:rsidP="005A1233">
      <w:pPr>
        <w:ind w:left="1080"/>
        <w:rPr>
          <w:sz w:val="20"/>
          <w:szCs w:val="20"/>
          <w:u w:val="single"/>
        </w:rPr>
      </w:pPr>
    </w:p>
    <w:p w:rsidR="005A1233" w:rsidRPr="00D058DA" w:rsidRDefault="005A1233" w:rsidP="005A1233">
      <w:pPr>
        <w:pStyle w:val="ListParagraph"/>
        <w:numPr>
          <w:ilvl w:val="0"/>
          <w:numId w:val="6"/>
        </w:numPr>
        <w:ind w:left="360"/>
        <w:rPr>
          <w:i/>
          <w:iCs/>
          <w:sz w:val="20"/>
          <w:szCs w:val="20"/>
        </w:rPr>
      </w:pPr>
      <w:r w:rsidRPr="00D058DA">
        <w:rPr>
          <w:rFonts w:ascii="Times New Roman" w:hAnsi="Times New Roman" w:cs="Times New Roman"/>
          <w:color w:val="000000" w:themeColor="text1"/>
          <w:sz w:val="20"/>
          <w:szCs w:val="20"/>
        </w:rPr>
        <w:t xml:space="preserve">Following an inquest hearing on 17.4. 2023 the </w:t>
      </w:r>
      <w:proofErr w:type="gramStart"/>
      <w:r w:rsidRPr="00D058DA">
        <w:rPr>
          <w:rFonts w:ascii="Times New Roman" w:hAnsi="Times New Roman" w:cs="Times New Roman"/>
          <w:color w:val="000000" w:themeColor="text1"/>
          <w:sz w:val="20"/>
          <w:szCs w:val="20"/>
        </w:rPr>
        <w:t>Coroner</w:t>
      </w:r>
      <w:proofErr w:type="gramEnd"/>
      <w:r w:rsidRPr="00D058DA">
        <w:rPr>
          <w:rFonts w:ascii="Times New Roman" w:hAnsi="Times New Roman" w:cs="Times New Roman"/>
          <w:color w:val="000000" w:themeColor="text1"/>
          <w:sz w:val="20"/>
          <w:szCs w:val="20"/>
        </w:rPr>
        <w:t xml:space="preserve"> found as </w:t>
      </w:r>
      <w:r w:rsidRPr="00D058DA">
        <w:rPr>
          <w:rFonts w:ascii="Times New Roman" w:hAnsi="Times New Roman" w:cs="Times New Roman"/>
          <w:i/>
          <w:iCs/>
          <w:color w:val="000000" w:themeColor="text1"/>
          <w:sz w:val="20"/>
          <w:szCs w:val="20"/>
        </w:rPr>
        <w:t>Medical cause of death</w:t>
      </w:r>
      <w:r w:rsidR="007C01FC">
        <w:rPr>
          <w:rFonts w:ascii="Times New Roman" w:hAnsi="Times New Roman" w:cs="Times New Roman"/>
          <w:i/>
          <w:iCs/>
          <w:color w:val="000000" w:themeColor="text1"/>
          <w:sz w:val="20"/>
          <w:szCs w:val="20"/>
        </w:rPr>
        <w:t xml:space="preserve"> as</w:t>
      </w:r>
      <w:r w:rsidRPr="00D058DA">
        <w:rPr>
          <w:rFonts w:ascii="Times New Roman" w:hAnsi="Times New Roman" w:cs="Times New Roman"/>
          <w:i/>
          <w:iCs/>
          <w:color w:val="000000" w:themeColor="text1"/>
          <w:sz w:val="20"/>
          <w:szCs w:val="20"/>
        </w:rPr>
        <w:t xml:space="preserve"> 1a Stab Wound to The Neck” </w:t>
      </w:r>
      <w:r w:rsidRPr="00D058DA">
        <w:rPr>
          <w:rFonts w:ascii="Times New Roman" w:hAnsi="Times New Roman" w:cs="Times New Roman"/>
          <w:color w:val="000000" w:themeColor="text1"/>
          <w:sz w:val="20"/>
          <w:szCs w:val="20"/>
        </w:rPr>
        <w:t>The conclusion of the Coroner as to the death was:</w:t>
      </w:r>
    </w:p>
    <w:p w:rsidR="005A1233" w:rsidRPr="00D058DA" w:rsidRDefault="005A1233" w:rsidP="005A1233">
      <w:pPr>
        <w:pStyle w:val="ListParagraph"/>
        <w:adjustRightInd w:val="0"/>
        <w:ind w:left="1134"/>
        <w:rPr>
          <w:rFonts w:ascii="Times New Roman" w:hAnsi="Times New Roman" w:cs="Times New Roman"/>
          <w:i/>
          <w:iCs/>
          <w:color w:val="000000" w:themeColor="text1"/>
          <w:sz w:val="20"/>
          <w:szCs w:val="20"/>
        </w:rPr>
      </w:pPr>
    </w:p>
    <w:p w:rsidR="005A1233" w:rsidRPr="00D058DA" w:rsidRDefault="005A1233" w:rsidP="005A1233">
      <w:pPr>
        <w:ind w:left="720"/>
        <w:rPr>
          <w:sz w:val="20"/>
          <w:szCs w:val="20"/>
        </w:rPr>
      </w:pPr>
      <w:r w:rsidRPr="00D058DA">
        <w:rPr>
          <w:rFonts w:ascii="Times New Roman" w:hAnsi="Times New Roman" w:cs="Times New Roman"/>
          <w:i/>
          <w:iCs/>
          <w:color w:val="000000" w:themeColor="text1"/>
          <w:kern w:val="0"/>
          <w:sz w:val="20"/>
          <w:szCs w:val="20"/>
        </w:rPr>
        <w:lastRenderedPageBreak/>
        <w:t xml:space="preserve">“Unlawful killing. </w:t>
      </w:r>
      <w:r w:rsidRPr="00D058DA">
        <w:rPr>
          <w:rFonts w:ascii="Times New Roman" w:hAnsi="Times New Roman" w:cs="Times New Roman"/>
          <w:color w:val="000000" w:themeColor="text1"/>
          <w:kern w:val="0"/>
          <w:sz w:val="20"/>
          <w:szCs w:val="20"/>
        </w:rPr>
        <w:t>(The mother)</w:t>
      </w:r>
      <w:r w:rsidRPr="00D058DA">
        <w:rPr>
          <w:rFonts w:ascii="Times New Roman" w:hAnsi="Times New Roman" w:cs="Times New Roman"/>
          <w:i/>
          <w:iCs/>
          <w:color w:val="000000" w:themeColor="text1"/>
          <w:kern w:val="0"/>
          <w:sz w:val="20"/>
          <w:szCs w:val="20"/>
        </w:rPr>
        <w:t xml:space="preserve"> was killed by a person who was known to her. That person had an established history of mental health problems and had been identified as posing a risk to </w:t>
      </w:r>
      <w:r w:rsidRPr="00D058DA">
        <w:rPr>
          <w:rFonts w:ascii="Times New Roman" w:hAnsi="Times New Roman" w:cs="Times New Roman"/>
          <w:color w:val="000000" w:themeColor="text1"/>
          <w:kern w:val="0"/>
          <w:sz w:val="20"/>
          <w:szCs w:val="20"/>
        </w:rPr>
        <w:t>(her)</w:t>
      </w:r>
      <w:r w:rsidRPr="00D058DA">
        <w:rPr>
          <w:rFonts w:ascii="Times New Roman" w:hAnsi="Times New Roman" w:cs="Times New Roman"/>
          <w:i/>
          <w:iCs/>
          <w:color w:val="000000" w:themeColor="text1"/>
          <w:kern w:val="0"/>
          <w:sz w:val="20"/>
          <w:szCs w:val="20"/>
        </w:rPr>
        <w:t xml:space="preserve"> previously. Following the person's discharge from his hospital, he was subject to a community treatment order. There was a failure to properly manage that community treatment order, those caring for the person in the community did not have adequate experience in managing the risks that the person posed, nor were they always aware of the existence of the community treatment order or the terms of it. At times, the titration of the person's medication was aimed at satisfying his wishes and feelings rather than his actual treatment needs and this led to the medication being reduced which increased the risk of harm to others. Despite showing significant signs of relapse throughout 2019, there was a failure to properly consider how the risk to the public should be managed and no significant consideration as to the impact this had on the person's risk. Policies that were in place to manage non-concordance with his treating team were not followed and the need to safeguard (the mother) from these risks was not appreciated. The failure to properly manage and deliver the person's treatment in the community was ultimately causative of (her) death”</w:t>
      </w:r>
    </w:p>
    <w:p w:rsidR="005A1233" w:rsidRPr="00D058DA" w:rsidRDefault="005A1233" w:rsidP="005A1233">
      <w:pPr>
        <w:pStyle w:val="ListParagraph"/>
        <w:rPr>
          <w:sz w:val="20"/>
          <w:szCs w:val="20"/>
        </w:rPr>
      </w:pPr>
    </w:p>
    <w:p w:rsidR="008A3648" w:rsidRPr="00D058DA" w:rsidRDefault="008A3648" w:rsidP="008A3648">
      <w:pPr>
        <w:pStyle w:val="ListParagraph"/>
        <w:rPr>
          <w:sz w:val="20"/>
          <w:szCs w:val="20"/>
        </w:rPr>
      </w:pPr>
    </w:p>
    <w:p w:rsidR="008A3648" w:rsidRPr="00D058DA" w:rsidRDefault="00D8335B" w:rsidP="008A3648">
      <w:pPr>
        <w:pStyle w:val="ListParagraph"/>
        <w:rPr>
          <w:sz w:val="20"/>
          <w:szCs w:val="20"/>
          <w:u w:val="single"/>
        </w:rPr>
      </w:pPr>
      <w:r w:rsidRPr="00D058DA">
        <w:rPr>
          <w:sz w:val="20"/>
          <w:szCs w:val="20"/>
          <w:u w:val="single"/>
        </w:rPr>
        <w:t xml:space="preserve">CAN D RAISE DIMINISHED IF </w:t>
      </w:r>
      <w:r w:rsidR="00EB15C6" w:rsidRPr="00D058DA">
        <w:rPr>
          <w:sz w:val="20"/>
          <w:szCs w:val="20"/>
          <w:u w:val="single"/>
        </w:rPr>
        <w:t>THEY</w:t>
      </w:r>
      <w:r w:rsidRPr="00D058DA">
        <w:rPr>
          <w:sz w:val="20"/>
          <w:szCs w:val="20"/>
          <w:u w:val="single"/>
        </w:rPr>
        <w:t xml:space="preserve"> PLEAD NOT GUILTY</w:t>
      </w:r>
    </w:p>
    <w:p w:rsidR="009C7D15" w:rsidRPr="00D058DA" w:rsidRDefault="009C7D15" w:rsidP="00EB15C6">
      <w:pPr>
        <w:rPr>
          <w:sz w:val="20"/>
          <w:szCs w:val="20"/>
        </w:rPr>
      </w:pPr>
    </w:p>
    <w:p w:rsidR="009C7D15" w:rsidRPr="00D058DA" w:rsidRDefault="009C7D15" w:rsidP="009C7D15">
      <w:pPr>
        <w:pStyle w:val="ListParagraph"/>
        <w:numPr>
          <w:ilvl w:val="0"/>
          <w:numId w:val="6"/>
        </w:numPr>
        <w:rPr>
          <w:sz w:val="20"/>
          <w:szCs w:val="20"/>
        </w:rPr>
      </w:pPr>
      <w:r w:rsidRPr="00D058DA">
        <w:rPr>
          <w:sz w:val="20"/>
          <w:szCs w:val="20"/>
        </w:rPr>
        <w:t xml:space="preserve">The first </w:t>
      </w:r>
      <w:r w:rsidR="00EB15C6" w:rsidRPr="00D058DA">
        <w:rPr>
          <w:sz w:val="20"/>
          <w:szCs w:val="20"/>
        </w:rPr>
        <w:t>issue</w:t>
      </w:r>
      <w:r w:rsidRPr="00D058DA">
        <w:rPr>
          <w:sz w:val="20"/>
          <w:szCs w:val="20"/>
        </w:rPr>
        <w:t xml:space="preserve"> was whether a defendant is able to raise diminished if they do not accept that otherwise they had murdered the victim. It ha</w:t>
      </w:r>
      <w:r w:rsidR="00B833DA">
        <w:rPr>
          <w:sz w:val="20"/>
          <w:szCs w:val="20"/>
        </w:rPr>
        <w:t>s</w:t>
      </w:r>
      <w:r w:rsidRPr="00D058DA">
        <w:rPr>
          <w:sz w:val="20"/>
          <w:szCs w:val="20"/>
        </w:rPr>
        <w:t xml:space="preserve"> been suggested that</w:t>
      </w:r>
      <w:r w:rsidR="005D780A">
        <w:rPr>
          <w:sz w:val="20"/>
          <w:szCs w:val="20"/>
        </w:rPr>
        <w:t>,</w:t>
      </w:r>
      <w:r w:rsidRPr="00D058DA">
        <w:rPr>
          <w:sz w:val="20"/>
          <w:szCs w:val="20"/>
        </w:rPr>
        <w:t xml:space="preserve"> unless they do admit murder</w:t>
      </w:r>
      <w:r w:rsidR="005D780A">
        <w:rPr>
          <w:sz w:val="20"/>
          <w:szCs w:val="20"/>
        </w:rPr>
        <w:t>,</w:t>
      </w:r>
      <w:r w:rsidRPr="00D058DA">
        <w:rPr>
          <w:sz w:val="20"/>
          <w:szCs w:val="20"/>
        </w:rPr>
        <w:t xml:space="preserve"> </w:t>
      </w:r>
      <w:r w:rsidR="00B833DA">
        <w:rPr>
          <w:sz w:val="20"/>
          <w:szCs w:val="20"/>
        </w:rPr>
        <w:t>“</w:t>
      </w:r>
      <w:r w:rsidRPr="00B833DA">
        <w:rPr>
          <w:i/>
          <w:iCs/>
          <w:sz w:val="20"/>
          <w:szCs w:val="20"/>
        </w:rPr>
        <w:t>diminished</w:t>
      </w:r>
      <w:r w:rsidR="00B833DA" w:rsidRPr="00B833DA">
        <w:rPr>
          <w:i/>
          <w:iCs/>
          <w:sz w:val="20"/>
          <w:szCs w:val="20"/>
        </w:rPr>
        <w:t>”</w:t>
      </w:r>
      <w:r w:rsidRPr="00D058DA">
        <w:rPr>
          <w:sz w:val="20"/>
          <w:szCs w:val="20"/>
        </w:rPr>
        <w:t xml:space="preserve"> is not available. That is plainly wrong.</w:t>
      </w:r>
      <w:r w:rsidR="00EB15C6" w:rsidRPr="00D058DA">
        <w:rPr>
          <w:sz w:val="20"/>
          <w:szCs w:val="20"/>
        </w:rPr>
        <w:t xml:space="preserve"> There are many cases where for whatever reason a defendant cannot bring themselves to accept that they </w:t>
      </w:r>
      <w:r w:rsidR="00B833DA">
        <w:rPr>
          <w:sz w:val="20"/>
          <w:szCs w:val="20"/>
        </w:rPr>
        <w:t xml:space="preserve">have </w:t>
      </w:r>
      <w:r w:rsidR="00EB15C6" w:rsidRPr="00D058DA">
        <w:rPr>
          <w:sz w:val="20"/>
          <w:szCs w:val="20"/>
        </w:rPr>
        <w:t>killed</w:t>
      </w:r>
      <w:r w:rsidR="00B833DA">
        <w:rPr>
          <w:sz w:val="20"/>
          <w:szCs w:val="20"/>
        </w:rPr>
        <w:t xml:space="preserve"> because it is part of their delusional beliefs</w:t>
      </w:r>
      <w:r w:rsidR="00EB15C6" w:rsidRPr="00D058DA">
        <w:rPr>
          <w:sz w:val="20"/>
          <w:szCs w:val="20"/>
        </w:rPr>
        <w:t xml:space="preserve">. Nevertheless, if they did </w:t>
      </w:r>
      <w:r w:rsidR="00B833DA">
        <w:rPr>
          <w:sz w:val="20"/>
          <w:szCs w:val="20"/>
        </w:rPr>
        <w:t xml:space="preserve">kill </w:t>
      </w:r>
      <w:r w:rsidR="00EB15C6" w:rsidRPr="00D058DA">
        <w:rPr>
          <w:sz w:val="20"/>
          <w:szCs w:val="20"/>
        </w:rPr>
        <w:t>it may be plain that they were “</w:t>
      </w:r>
      <w:r w:rsidR="00EB15C6" w:rsidRPr="00D058DA">
        <w:rPr>
          <w:i/>
          <w:iCs/>
          <w:sz w:val="20"/>
          <w:szCs w:val="20"/>
        </w:rPr>
        <w:t>diminished”.</w:t>
      </w:r>
      <w:r w:rsidR="00B833DA">
        <w:rPr>
          <w:i/>
          <w:iCs/>
          <w:sz w:val="20"/>
          <w:szCs w:val="20"/>
        </w:rPr>
        <w:t xml:space="preserve"> </w:t>
      </w:r>
      <w:r w:rsidR="00B833DA">
        <w:rPr>
          <w:sz w:val="20"/>
          <w:szCs w:val="20"/>
        </w:rPr>
        <w:t>It may be that the delusional beliefs make them unfit to plead. In this case D was assessed to be fit to plead.</w:t>
      </w:r>
    </w:p>
    <w:p w:rsidR="00531249" w:rsidRPr="00D058DA" w:rsidRDefault="00531249" w:rsidP="00531249">
      <w:pPr>
        <w:pStyle w:val="ListParagraph"/>
        <w:rPr>
          <w:sz w:val="20"/>
          <w:szCs w:val="20"/>
        </w:rPr>
      </w:pPr>
    </w:p>
    <w:p w:rsidR="00EB15C6" w:rsidRPr="00D058DA" w:rsidRDefault="00CF2833" w:rsidP="00CF2833">
      <w:pPr>
        <w:pStyle w:val="ListParagraph"/>
        <w:numPr>
          <w:ilvl w:val="0"/>
          <w:numId w:val="6"/>
        </w:numPr>
        <w:autoSpaceDE w:val="0"/>
        <w:autoSpaceDN w:val="0"/>
        <w:adjustRightInd w:val="0"/>
        <w:spacing w:before="200"/>
        <w:ind w:right="-1440"/>
        <w:jc w:val="both"/>
        <w:rPr>
          <w:rFonts w:ascii="Times New Roman" w:eastAsiaTheme="minorEastAsia" w:hAnsi="Times New Roman" w:cs="Times New Roman"/>
          <w:color w:val="000000" w:themeColor="text1"/>
          <w:kern w:val="0"/>
          <w:sz w:val="20"/>
          <w:szCs w:val="20"/>
          <w:lang w:eastAsia="en-GB"/>
        </w:rPr>
      </w:pPr>
      <w:r w:rsidRPr="00D058DA">
        <w:rPr>
          <w:rFonts w:ascii="Times New Roman" w:eastAsiaTheme="minorEastAsia" w:hAnsi="Times New Roman" w:cs="Times New Roman"/>
          <w:color w:val="000000" w:themeColor="text1"/>
          <w:kern w:val="0"/>
          <w:sz w:val="20"/>
          <w:szCs w:val="20"/>
          <w:lang w:eastAsia="en-GB"/>
        </w:rPr>
        <w:t>S</w:t>
      </w:r>
      <w:hyperlink r:id="rId7" w:history="1">
        <w:r w:rsidRPr="00D058DA">
          <w:rPr>
            <w:rFonts w:ascii="Times New Roman" w:eastAsiaTheme="minorEastAsia" w:hAnsi="Times New Roman" w:cs="Times New Roman"/>
            <w:color w:val="000000" w:themeColor="text1"/>
            <w:kern w:val="0"/>
            <w:sz w:val="20"/>
            <w:szCs w:val="20"/>
            <w:lang w:eastAsia="en-GB"/>
          </w:rPr>
          <w:t>ection 2(1)</w:t>
        </w:r>
      </w:hyperlink>
      <w:r w:rsidRPr="00D058DA">
        <w:rPr>
          <w:rFonts w:ascii="Times New Roman" w:eastAsiaTheme="minorEastAsia" w:hAnsi="Times New Roman" w:cs="Times New Roman"/>
          <w:color w:val="000000" w:themeColor="text1"/>
          <w:kern w:val="0"/>
          <w:sz w:val="20"/>
          <w:szCs w:val="20"/>
          <w:lang w:eastAsia="en-GB"/>
        </w:rPr>
        <w:t xml:space="preserve"> Homicide Act  was amended by </w:t>
      </w:r>
      <w:hyperlink r:id="rId8" w:history="1">
        <w:r w:rsidRPr="00D058DA">
          <w:rPr>
            <w:rFonts w:ascii="Times New Roman" w:eastAsiaTheme="minorEastAsia" w:hAnsi="Times New Roman" w:cs="Times New Roman"/>
            <w:color w:val="000000" w:themeColor="text1"/>
            <w:kern w:val="0"/>
            <w:sz w:val="20"/>
            <w:szCs w:val="20"/>
            <w:lang w:eastAsia="en-GB"/>
          </w:rPr>
          <w:t>section 52(1) of the Coroners and Justice Act 2009</w:t>
        </w:r>
      </w:hyperlink>
      <w:r w:rsidR="00EB15C6" w:rsidRPr="00D058DA">
        <w:rPr>
          <w:rFonts w:ascii="Times New Roman" w:eastAsiaTheme="minorEastAsia" w:hAnsi="Times New Roman" w:cs="Times New Roman"/>
          <w:color w:val="000000" w:themeColor="text1"/>
          <w:kern w:val="0"/>
          <w:sz w:val="20"/>
          <w:szCs w:val="20"/>
          <w:lang w:eastAsia="en-GB"/>
        </w:rPr>
        <w:t>.</w:t>
      </w:r>
    </w:p>
    <w:p w:rsidR="00EB15C6" w:rsidRPr="00D058DA" w:rsidRDefault="00EB15C6" w:rsidP="00EB15C6">
      <w:pPr>
        <w:pStyle w:val="ListParagraph"/>
        <w:rPr>
          <w:rFonts w:ascii="Times New Roman" w:eastAsiaTheme="minorEastAsia" w:hAnsi="Times New Roman" w:cs="Times New Roman"/>
          <w:color w:val="000000" w:themeColor="text1"/>
          <w:kern w:val="0"/>
          <w:sz w:val="20"/>
          <w:szCs w:val="20"/>
          <w:lang w:eastAsia="en-GB"/>
        </w:rPr>
      </w:pPr>
    </w:p>
    <w:p w:rsidR="00CF2833" w:rsidRPr="00D058DA" w:rsidRDefault="00CF2833" w:rsidP="00CF2833">
      <w:pPr>
        <w:pStyle w:val="ListParagraph"/>
        <w:numPr>
          <w:ilvl w:val="0"/>
          <w:numId w:val="6"/>
        </w:numPr>
        <w:autoSpaceDE w:val="0"/>
        <w:autoSpaceDN w:val="0"/>
        <w:adjustRightInd w:val="0"/>
        <w:spacing w:before="200"/>
        <w:ind w:right="-1440"/>
        <w:jc w:val="both"/>
        <w:rPr>
          <w:rFonts w:ascii="Times New Roman" w:eastAsiaTheme="minorEastAsia" w:hAnsi="Times New Roman" w:cs="Times New Roman"/>
          <w:color w:val="000000" w:themeColor="text1"/>
          <w:kern w:val="0"/>
          <w:sz w:val="20"/>
          <w:szCs w:val="20"/>
          <w:lang w:eastAsia="en-GB"/>
        </w:rPr>
      </w:pPr>
      <w:r w:rsidRPr="00D058DA">
        <w:rPr>
          <w:rFonts w:ascii="Times New Roman" w:eastAsiaTheme="minorEastAsia" w:hAnsi="Times New Roman" w:cs="Times New Roman"/>
          <w:color w:val="000000" w:themeColor="text1"/>
          <w:kern w:val="0"/>
          <w:sz w:val="20"/>
          <w:szCs w:val="20"/>
          <w:lang w:eastAsia="en-GB"/>
        </w:rPr>
        <w:t xml:space="preserve"> </w:t>
      </w:r>
      <w:r w:rsidR="00000000" w:rsidRPr="00D058DA">
        <w:rPr>
          <w:sz w:val="20"/>
          <w:szCs w:val="20"/>
        </w:rPr>
        <w:fldChar w:fldCharType="begin"/>
      </w:r>
      <w:r w:rsidR="00000000" w:rsidRPr="00D058DA">
        <w:rPr>
          <w:sz w:val="20"/>
          <w:szCs w:val="20"/>
        </w:rPr>
        <w:instrText>HYPERLINK "https://uk.westlaw.com/Document/IF021FEB2DA4211DE9AD491096115908F/View/FullText.html?originationContext=document&amp;transitionType=DocumentItem&amp;vr=3.0&amp;rs=PLUK1.0&amp;contextData=(sc.DocLink)"</w:instrText>
      </w:r>
      <w:r w:rsidR="00000000" w:rsidRPr="00D058DA">
        <w:rPr>
          <w:sz w:val="20"/>
          <w:szCs w:val="20"/>
        </w:rPr>
      </w:r>
      <w:r w:rsidR="00000000" w:rsidRPr="00D058DA">
        <w:rPr>
          <w:sz w:val="20"/>
          <w:szCs w:val="20"/>
        </w:rPr>
        <w:fldChar w:fldCharType="separate"/>
      </w:r>
      <w:r w:rsidRPr="00D058DA">
        <w:rPr>
          <w:rFonts w:ascii="Times New Roman" w:eastAsiaTheme="minorEastAsia" w:hAnsi="Times New Roman" w:cs="Times New Roman"/>
          <w:color w:val="000000" w:themeColor="text1"/>
          <w:kern w:val="0"/>
          <w:sz w:val="20"/>
          <w:szCs w:val="20"/>
          <w:lang w:eastAsia="en-GB"/>
        </w:rPr>
        <w:t>Section 52(1)</w:t>
      </w:r>
      <w:r w:rsidR="00000000" w:rsidRPr="00D058DA">
        <w:rPr>
          <w:rFonts w:ascii="Times New Roman" w:eastAsiaTheme="minorEastAsia" w:hAnsi="Times New Roman" w:cs="Times New Roman"/>
          <w:color w:val="000000" w:themeColor="text1"/>
          <w:kern w:val="0"/>
          <w:sz w:val="20"/>
          <w:szCs w:val="20"/>
          <w:lang w:eastAsia="en-GB"/>
        </w:rPr>
        <w:fldChar w:fldCharType="end"/>
      </w:r>
      <w:r w:rsidRPr="00D058DA">
        <w:rPr>
          <w:rFonts w:ascii="Times New Roman" w:eastAsiaTheme="minorEastAsia" w:hAnsi="Times New Roman" w:cs="Times New Roman"/>
          <w:color w:val="000000" w:themeColor="text1"/>
          <w:kern w:val="0"/>
          <w:sz w:val="20"/>
          <w:szCs w:val="20"/>
          <w:lang w:eastAsia="en-GB"/>
        </w:rPr>
        <w:t xml:space="preserve"> now reads:</w:t>
      </w:r>
    </w:p>
    <w:p w:rsidR="00CF2833" w:rsidRPr="00D058DA" w:rsidRDefault="00CF2833" w:rsidP="00CF2833">
      <w:pPr>
        <w:pStyle w:val="ListParagraph"/>
        <w:rPr>
          <w:rFonts w:ascii="Times New Roman" w:eastAsiaTheme="minorEastAsia" w:hAnsi="Times New Roman" w:cs="Times New Roman"/>
          <w:color w:val="000000" w:themeColor="text1"/>
          <w:kern w:val="0"/>
          <w:sz w:val="20"/>
          <w:szCs w:val="20"/>
          <w:lang w:eastAsia="en-GB"/>
        </w:rPr>
      </w:pPr>
    </w:p>
    <w:p w:rsidR="00CF2833" w:rsidRPr="00D058DA" w:rsidRDefault="00CF2833" w:rsidP="00CF2833">
      <w:pPr>
        <w:widowControl w:val="0"/>
        <w:shd w:val="solid" w:color="E9E9E9" w:fill="auto"/>
        <w:autoSpaceDE w:val="0"/>
        <w:autoSpaceDN w:val="0"/>
        <w:adjustRightInd w:val="0"/>
        <w:spacing w:before="40"/>
        <w:ind w:left="1100" w:right="800"/>
        <w:jc w:val="both"/>
        <w:rPr>
          <w:rFonts w:ascii="Times New Roman" w:hAnsi="Times New Roman" w:cs="Times New Roman"/>
          <w:color w:val="1F1F1F"/>
          <w:kern w:val="0"/>
          <w:sz w:val="20"/>
          <w:szCs w:val="20"/>
        </w:rPr>
      </w:pPr>
      <w:r w:rsidRPr="00D058DA">
        <w:rPr>
          <w:rFonts w:ascii="Times New Roman" w:hAnsi="Times New Roman" w:cs="Times New Roman"/>
          <w:color w:val="000000" w:themeColor="text1"/>
          <w:kern w:val="0"/>
          <w:sz w:val="20"/>
          <w:szCs w:val="20"/>
        </w:rPr>
        <w:t xml:space="preserve">(1) A person (‘D’) who kills or is a party to the killing of another is not to be convicted </w:t>
      </w:r>
      <w:r w:rsidRPr="00D058DA">
        <w:rPr>
          <w:rFonts w:ascii="Times New Roman" w:hAnsi="Times New Roman" w:cs="Times New Roman"/>
          <w:color w:val="1F1F1F"/>
          <w:kern w:val="0"/>
          <w:sz w:val="20"/>
          <w:szCs w:val="20"/>
        </w:rPr>
        <w:t>of murder if D was suffering from an abnormality of mental functioning which—</w:t>
      </w:r>
    </w:p>
    <w:p w:rsidR="00CF2833" w:rsidRPr="00D058DA" w:rsidRDefault="00CF2833" w:rsidP="00CF2833">
      <w:pPr>
        <w:widowControl w:val="0"/>
        <w:shd w:val="solid" w:color="E9E9E9" w:fill="auto"/>
        <w:autoSpaceDE w:val="0"/>
        <w:autoSpaceDN w:val="0"/>
        <w:adjustRightInd w:val="0"/>
        <w:spacing w:after="200"/>
        <w:ind w:left="1300" w:right="1000"/>
        <w:jc w:val="both"/>
        <w:rPr>
          <w:rFonts w:ascii="Times New Roman" w:hAnsi="Times New Roman" w:cs="Times New Roman"/>
          <w:color w:val="1F1F1F"/>
          <w:kern w:val="0"/>
          <w:sz w:val="20"/>
          <w:szCs w:val="20"/>
        </w:rPr>
      </w:pPr>
      <w:r w:rsidRPr="00D058DA">
        <w:rPr>
          <w:rFonts w:ascii="Times New Roman" w:hAnsi="Times New Roman" w:cs="Times New Roman"/>
          <w:color w:val="1F1F1F"/>
          <w:kern w:val="0"/>
          <w:sz w:val="20"/>
          <w:szCs w:val="20"/>
        </w:rPr>
        <w:t>(a) arose from a recognised medical condition,</w:t>
      </w:r>
    </w:p>
    <w:p w:rsidR="00CF2833" w:rsidRPr="00D058DA" w:rsidRDefault="00CF2833" w:rsidP="00CF2833">
      <w:pPr>
        <w:widowControl w:val="0"/>
        <w:shd w:val="solid" w:color="E9E9E9" w:fill="auto"/>
        <w:autoSpaceDE w:val="0"/>
        <w:autoSpaceDN w:val="0"/>
        <w:adjustRightInd w:val="0"/>
        <w:spacing w:before="200" w:after="200"/>
        <w:ind w:left="1300" w:right="1000"/>
        <w:jc w:val="both"/>
        <w:rPr>
          <w:rFonts w:ascii="Times New Roman" w:hAnsi="Times New Roman" w:cs="Times New Roman"/>
          <w:color w:val="1F1F1F"/>
          <w:kern w:val="0"/>
          <w:sz w:val="20"/>
          <w:szCs w:val="20"/>
        </w:rPr>
      </w:pPr>
      <w:r w:rsidRPr="00D058DA">
        <w:rPr>
          <w:rFonts w:ascii="Times New Roman" w:hAnsi="Times New Roman" w:cs="Times New Roman"/>
          <w:color w:val="1F1F1F"/>
          <w:kern w:val="0"/>
          <w:sz w:val="20"/>
          <w:szCs w:val="20"/>
        </w:rPr>
        <w:t>(b) substantially impaired D’s ability to do one or more of the things mentioned in subsection (1A), and</w:t>
      </w:r>
    </w:p>
    <w:p w:rsidR="00CF2833" w:rsidRPr="00D058DA" w:rsidRDefault="00CF2833" w:rsidP="00CF2833">
      <w:pPr>
        <w:widowControl w:val="0"/>
        <w:shd w:val="solid" w:color="E9E9E9" w:fill="auto"/>
        <w:autoSpaceDE w:val="0"/>
        <w:autoSpaceDN w:val="0"/>
        <w:adjustRightInd w:val="0"/>
        <w:spacing w:before="200" w:after="440"/>
        <w:ind w:left="1300" w:right="1000"/>
        <w:jc w:val="both"/>
        <w:rPr>
          <w:rFonts w:ascii="Times New Roman" w:hAnsi="Times New Roman" w:cs="Times New Roman"/>
          <w:color w:val="1F1F1F"/>
          <w:kern w:val="0"/>
          <w:sz w:val="20"/>
          <w:szCs w:val="20"/>
        </w:rPr>
      </w:pPr>
      <w:r w:rsidRPr="00D058DA">
        <w:rPr>
          <w:rFonts w:ascii="Times New Roman" w:hAnsi="Times New Roman" w:cs="Times New Roman"/>
          <w:color w:val="1F1F1F"/>
          <w:kern w:val="0"/>
          <w:sz w:val="20"/>
          <w:szCs w:val="20"/>
        </w:rPr>
        <w:t>(c) provides an explanation for D’s acts and omissions in doing or being a party to the killing.</w:t>
      </w:r>
    </w:p>
    <w:p w:rsidR="00CF2833" w:rsidRPr="00D058DA" w:rsidRDefault="00CF2833" w:rsidP="00CF2833">
      <w:pPr>
        <w:widowControl w:val="0"/>
        <w:shd w:val="solid" w:color="E9E9E9" w:fill="auto"/>
        <w:autoSpaceDE w:val="0"/>
        <w:autoSpaceDN w:val="0"/>
        <w:adjustRightInd w:val="0"/>
        <w:spacing w:before="240"/>
        <w:ind w:left="1100" w:right="800"/>
        <w:jc w:val="both"/>
        <w:rPr>
          <w:rFonts w:ascii="Times New Roman" w:hAnsi="Times New Roman" w:cs="Times New Roman"/>
          <w:color w:val="1F1F1F"/>
          <w:kern w:val="0"/>
          <w:sz w:val="20"/>
          <w:szCs w:val="20"/>
        </w:rPr>
      </w:pPr>
      <w:r w:rsidRPr="00D058DA">
        <w:rPr>
          <w:rFonts w:ascii="Times New Roman" w:hAnsi="Times New Roman" w:cs="Times New Roman"/>
          <w:color w:val="1F1F1F"/>
          <w:kern w:val="0"/>
          <w:sz w:val="20"/>
          <w:szCs w:val="20"/>
        </w:rPr>
        <w:t>(1A) Those things are—</w:t>
      </w:r>
    </w:p>
    <w:p w:rsidR="00CF2833" w:rsidRPr="00D058DA" w:rsidRDefault="00CF2833" w:rsidP="00CF2833">
      <w:pPr>
        <w:widowControl w:val="0"/>
        <w:shd w:val="solid" w:color="E9E9E9" w:fill="auto"/>
        <w:autoSpaceDE w:val="0"/>
        <w:autoSpaceDN w:val="0"/>
        <w:adjustRightInd w:val="0"/>
        <w:spacing w:after="200"/>
        <w:ind w:left="1300" w:right="1000"/>
        <w:jc w:val="both"/>
        <w:rPr>
          <w:rFonts w:ascii="Times New Roman" w:hAnsi="Times New Roman" w:cs="Times New Roman"/>
          <w:color w:val="1F1F1F"/>
          <w:kern w:val="0"/>
          <w:sz w:val="20"/>
          <w:szCs w:val="20"/>
        </w:rPr>
      </w:pPr>
      <w:r w:rsidRPr="00D058DA">
        <w:rPr>
          <w:rFonts w:ascii="Times New Roman" w:hAnsi="Times New Roman" w:cs="Times New Roman"/>
          <w:color w:val="1F1F1F"/>
          <w:kern w:val="0"/>
          <w:sz w:val="20"/>
          <w:szCs w:val="20"/>
        </w:rPr>
        <w:t>(a) to understand the nature of D’s conduct;</w:t>
      </w:r>
    </w:p>
    <w:p w:rsidR="00CF2833" w:rsidRPr="00D058DA" w:rsidRDefault="00CF2833" w:rsidP="00CF2833">
      <w:pPr>
        <w:widowControl w:val="0"/>
        <w:shd w:val="solid" w:color="E9E9E9" w:fill="auto"/>
        <w:autoSpaceDE w:val="0"/>
        <w:autoSpaceDN w:val="0"/>
        <w:adjustRightInd w:val="0"/>
        <w:spacing w:before="200" w:after="200"/>
        <w:ind w:left="1300" w:right="1000"/>
        <w:jc w:val="both"/>
        <w:rPr>
          <w:rFonts w:ascii="Times New Roman" w:hAnsi="Times New Roman" w:cs="Times New Roman"/>
          <w:color w:val="1F1F1F"/>
          <w:kern w:val="0"/>
          <w:sz w:val="20"/>
          <w:szCs w:val="20"/>
        </w:rPr>
      </w:pPr>
      <w:r w:rsidRPr="00D058DA">
        <w:rPr>
          <w:rFonts w:ascii="Times New Roman" w:hAnsi="Times New Roman" w:cs="Times New Roman"/>
          <w:color w:val="1F1F1F"/>
          <w:kern w:val="0"/>
          <w:sz w:val="20"/>
          <w:szCs w:val="20"/>
        </w:rPr>
        <w:t>(b) to form a rational judgment;</w:t>
      </w:r>
    </w:p>
    <w:p w:rsidR="00CF2833" w:rsidRPr="00D058DA" w:rsidRDefault="00CF2833" w:rsidP="00CF2833">
      <w:pPr>
        <w:widowControl w:val="0"/>
        <w:shd w:val="solid" w:color="E9E9E9" w:fill="auto"/>
        <w:autoSpaceDE w:val="0"/>
        <w:autoSpaceDN w:val="0"/>
        <w:adjustRightInd w:val="0"/>
        <w:spacing w:before="200" w:after="440"/>
        <w:ind w:left="1300" w:right="1000"/>
        <w:jc w:val="both"/>
        <w:rPr>
          <w:rFonts w:ascii="Times New Roman" w:hAnsi="Times New Roman" w:cs="Times New Roman"/>
          <w:color w:val="1F1F1F"/>
          <w:kern w:val="0"/>
          <w:sz w:val="20"/>
          <w:szCs w:val="20"/>
        </w:rPr>
      </w:pPr>
      <w:r w:rsidRPr="00D058DA">
        <w:rPr>
          <w:rFonts w:ascii="Times New Roman" w:hAnsi="Times New Roman" w:cs="Times New Roman"/>
          <w:color w:val="1F1F1F"/>
          <w:kern w:val="0"/>
          <w:sz w:val="20"/>
          <w:szCs w:val="20"/>
        </w:rPr>
        <w:t>(c) to exercise self-control.</w:t>
      </w:r>
    </w:p>
    <w:p w:rsidR="00CF2833" w:rsidRPr="00D058DA" w:rsidRDefault="00CF2833" w:rsidP="00CF2833">
      <w:pPr>
        <w:widowControl w:val="0"/>
        <w:shd w:val="solid" w:color="E9E9E9" w:fill="auto"/>
        <w:autoSpaceDE w:val="0"/>
        <w:autoSpaceDN w:val="0"/>
        <w:adjustRightInd w:val="0"/>
        <w:spacing w:before="240" w:after="240"/>
        <w:ind w:left="1100" w:right="800"/>
        <w:jc w:val="both"/>
        <w:rPr>
          <w:rFonts w:ascii="Times New Roman" w:hAnsi="Times New Roman" w:cs="Times New Roman"/>
          <w:color w:val="1F1F1F"/>
          <w:kern w:val="0"/>
          <w:sz w:val="20"/>
          <w:szCs w:val="20"/>
        </w:rPr>
      </w:pPr>
      <w:r w:rsidRPr="00D058DA">
        <w:rPr>
          <w:rFonts w:ascii="Times New Roman" w:hAnsi="Times New Roman" w:cs="Times New Roman"/>
          <w:color w:val="1F1F1F"/>
          <w:kern w:val="0"/>
          <w:sz w:val="20"/>
          <w:szCs w:val="20"/>
        </w:rPr>
        <w:t>(1B) For the purposes of subsection (1)(c), an abnormality of mental functioning provides an explanation for D’s conduct if it causes, or is a significant contributory factor in causing, D to carry out that conduct.</w:t>
      </w:r>
    </w:p>
    <w:p w:rsidR="00CF2833" w:rsidRPr="00D058DA" w:rsidRDefault="00CF2833" w:rsidP="00CF2833">
      <w:pPr>
        <w:widowControl w:val="0"/>
        <w:shd w:val="solid" w:color="E9E9E9" w:fill="auto"/>
        <w:autoSpaceDE w:val="0"/>
        <w:autoSpaceDN w:val="0"/>
        <w:adjustRightInd w:val="0"/>
        <w:spacing w:before="240" w:after="240"/>
        <w:ind w:left="1100" w:right="800"/>
        <w:jc w:val="both"/>
        <w:rPr>
          <w:rFonts w:ascii="Times New Roman" w:hAnsi="Times New Roman" w:cs="Times New Roman"/>
          <w:color w:val="1F1F1F"/>
          <w:kern w:val="0"/>
          <w:sz w:val="20"/>
          <w:szCs w:val="20"/>
        </w:rPr>
      </w:pPr>
      <w:r w:rsidRPr="00D058DA">
        <w:rPr>
          <w:rFonts w:ascii="Times New Roman" w:hAnsi="Times New Roman" w:cs="Times New Roman"/>
          <w:color w:val="1F1F1F"/>
          <w:kern w:val="0"/>
          <w:sz w:val="20"/>
          <w:szCs w:val="20"/>
        </w:rPr>
        <w:t>(2) On a charge of murder, it shall be for the defence to prove that the person charged is by virtue of this section not liable to be convicted of murder.</w:t>
      </w:r>
    </w:p>
    <w:p w:rsidR="00CF2833" w:rsidRPr="00D058DA" w:rsidRDefault="00CF2833" w:rsidP="00CF2833">
      <w:pPr>
        <w:widowControl w:val="0"/>
        <w:shd w:val="solid" w:color="E9E9E9" w:fill="auto"/>
        <w:autoSpaceDE w:val="0"/>
        <w:autoSpaceDN w:val="0"/>
        <w:adjustRightInd w:val="0"/>
        <w:spacing w:before="240" w:after="240"/>
        <w:ind w:left="1100" w:right="800"/>
        <w:jc w:val="both"/>
        <w:rPr>
          <w:rFonts w:ascii="Times New Roman" w:hAnsi="Times New Roman" w:cs="Times New Roman"/>
          <w:color w:val="1F1F1F"/>
          <w:kern w:val="0"/>
          <w:sz w:val="20"/>
          <w:szCs w:val="20"/>
        </w:rPr>
      </w:pPr>
      <w:r w:rsidRPr="00D058DA">
        <w:rPr>
          <w:rFonts w:ascii="Times New Roman" w:hAnsi="Times New Roman" w:cs="Times New Roman"/>
          <w:color w:val="1F1F1F"/>
          <w:kern w:val="0"/>
          <w:sz w:val="20"/>
          <w:szCs w:val="20"/>
        </w:rPr>
        <w:t>(3) A person who but for this section would be liable, whether as principal or as accessory, to be convicted of murder shall be liable instead to be convicted of manslaughter.</w:t>
      </w:r>
    </w:p>
    <w:p w:rsidR="00CF2833" w:rsidRPr="00D058DA" w:rsidRDefault="00CF2833" w:rsidP="00CF2833">
      <w:pPr>
        <w:widowControl w:val="0"/>
        <w:shd w:val="solid" w:color="E9E9E9" w:fill="auto"/>
        <w:autoSpaceDE w:val="0"/>
        <w:autoSpaceDN w:val="0"/>
        <w:adjustRightInd w:val="0"/>
        <w:spacing w:before="240" w:after="840"/>
        <w:ind w:left="1100" w:right="800"/>
        <w:jc w:val="both"/>
        <w:rPr>
          <w:rFonts w:ascii="Times New Roman" w:hAnsi="Times New Roman" w:cs="Times New Roman"/>
          <w:color w:val="1F1F1F"/>
          <w:kern w:val="0"/>
          <w:sz w:val="20"/>
          <w:szCs w:val="20"/>
        </w:rPr>
      </w:pPr>
      <w:r w:rsidRPr="00D058DA">
        <w:rPr>
          <w:rFonts w:ascii="Times New Roman" w:hAnsi="Times New Roman" w:cs="Times New Roman"/>
          <w:color w:val="1F1F1F"/>
          <w:kern w:val="0"/>
          <w:sz w:val="20"/>
          <w:szCs w:val="20"/>
        </w:rPr>
        <w:t xml:space="preserve">(4) The fact that one party to a killing is by virtue of this section not liable to be convicted of murder shall not affect the question whether the killing amounted to murder in the case </w:t>
      </w:r>
      <w:r w:rsidRPr="00D058DA">
        <w:rPr>
          <w:rFonts w:ascii="Times New Roman" w:hAnsi="Times New Roman" w:cs="Times New Roman"/>
          <w:color w:val="1F1F1F"/>
          <w:kern w:val="0"/>
          <w:sz w:val="20"/>
          <w:szCs w:val="20"/>
        </w:rPr>
        <w:lastRenderedPageBreak/>
        <w:t>of any other party to it</w:t>
      </w:r>
    </w:p>
    <w:p w:rsidR="008F71A2" w:rsidRPr="00D058DA" w:rsidRDefault="00CF2833" w:rsidP="005A1233">
      <w:pPr>
        <w:pStyle w:val="ListParagraph"/>
        <w:numPr>
          <w:ilvl w:val="0"/>
          <w:numId w:val="6"/>
        </w:numPr>
        <w:rPr>
          <w:sz w:val="20"/>
          <w:szCs w:val="20"/>
        </w:rPr>
      </w:pPr>
      <w:r w:rsidRPr="00D058DA">
        <w:rPr>
          <w:sz w:val="20"/>
          <w:szCs w:val="20"/>
        </w:rPr>
        <w:t xml:space="preserve">Thus, it is obvious that where the jury finds that the defendant did </w:t>
      </w:r>
      <w:proofErr w:type="gramStart"/>
      <w:r w:rsidRPr="00D058DA">
        <w:rPr>
          <w:sz w:val="20"/>
          <w:szCs w:val="20"/>
        </w:rPr>
        <w:t>kill</w:t>
      </w:r>
      <w:proofErr w:type="gramEnd"/>
      <w:r w:rsidRPr="00D058DA">
        <w:rPr>
          <w:sz w:val="20"/>
          <w:szCs w:val="20"/>
        </w:rPr>
        <w:t xml:space="preserve"> </w:t>
      </w:r>
      <w:r w:rsidR="008F71A2" w:rsidRPr="00D058DA">
        <w:rPr>
          <w:sz w:val="20"/>
          <w:szCs w:val="20"/>
        </w:rPr>
        <w:t>they will not be guilty of murder but of manslaughter</w:t>
      </w:r>
      <w:r w:rsidR="00EB15C6" w:rsidRPr="00D058DA">
        <w:rPr>
          <w:sz w:val="20"/>
          <w:szCs w:val="20"/>
        </w:rPr>
        <w:t xml:space="preserve"> where “</w:t>
      </w:r>
      <w:r w:rsidR="00EB15C6" w:rsidRPr="00D058DA">
        <w:rPr>
          <w:i/>
          <w:iCs/>
          <w:sz w:val="20"/>
          <w:szCs w:val="20"/>
        </w:rPr>
        <w:t>diminished</w:t>
      </w:r>
      <w:r w:rsidR="00EB15C6" w:rsidRPr="00D058DA">
        <w:rPr>
          <w:sz w:val="20"/>
          <w:szCs w:val="20"/>
        </w:rPr>
        <w:t>” is otherwise engaged.</w:t>
      </w:r>
    </w:p>
    <w:p w:rsidR="00D8335B" w:rsidRPr="00D058DA" w:rsidRDefault="00D8335B" w:rsidP="00D8335B">
      <w:pPr>
        <w:pStyle w:val="ListParagraph"/>
        <w:ind w:left="1080"/>
        <w:rPr>
          <w:sz w:val="20"/>
          <w:szCs w:val="20"/>
        </w:rPr>
      </w:pPr>
    </w:p>
    <w:p w:rsidR="00D8335B" w:rsidRPr="00D058DA" w:rsidRDefault="00D8335B" w:rsidP="00D8335B">
      <w:pPr>
        <w:pStyle w:val="ListParagraph"/>
        <w:ind w:left="1080"/>
        <w:rPr>
          <w:sz w:val="20"/>
          <w:szCs w:val="20"/>
          <w:u w:val="single"/>
        </w:rPr>
      </w:pPr>
      <w:r w:rsidRPr="00D058DA">
        <w:rPr>
          <w:sz w:val="20"/>
          <w:szCs w:val="20"/>
          <w:u w:val="single"/>
        </w:rPr>
        <w:t>IF DIMINISHED IS AVAILABLE HOW IS IT TO BE DEALT WITH AT TRIAL</w:t>
      </w:r>
    </w:p>
    <w:p w:rsidR="00D8335B" w:rsidRPr="00D058DA" w:rsidRDefault="00D8335B" w:rsidP="00D8335B">
      <w:pPr>
        <w:pStyle w:val="ListParagraph"/>
        <w:ind w:left="1080"/>
        <w:rPr>
          <w:sz w:val="20"/>
          <w:szCs w:val="20"/>
        </w:rPr>
      </w:pPr>
    </w:p>
    <w:p w:rsidR="00D8335B" w:rsidRPr="00D058DA" w:rsidRDefault="00D8335B" w:rsidP="005A1233">
      <w:pPr>
        <w:pStyle w:val="ListParagraph"/>
        <w:numPr>
          <w:ilvl w:val="0"/>
          <w:numId w:val="6"/>
        </w:numPr>
        <w:rPr>
          <w:sz w:val="20"/>
          <w:szCs w:val="20"/>
        </w:rPr>
      </w:pPr>
      <w:r w:rsidRPr="00D058DA">
        <w:rPr>
          <w:sz w:val="20"/>
          <w:szCs w:val="20"/>
        </w:rPr>
        <w:t xml:space="preserve">It was </w:t>
      </w:r>
      <w:r w:rsidR="00EB15C6" w:rsidRPr="00D058DA">
        <w:rPr>
          <w:sz w:val="20"/>
          <w:szCs w:val="20"/>
        </w:rPr>
        <w:t xml:space="preserve">submitted by the Prosecution </w:t>
      </w:r>
      <w:r w:rsidRPr="00D058DA">
        <w:rPr>
          <w:sz w:val="20"/>
          <w:szCs w:val="20"/>
        </w:rPr>
        <w:t xml:space="preserve">that because the burden is on the defence to establish diminished the Crown would not open the case by raising </w:t>
      </w:r>
      <w:r w:rsidR="00EB15C6" w:rsidRPr="00D058DA">
        <w:rPr>
          <w:sz w:val="20"/>
          <w:szCs w:val="20"/>
        </w:rPr>
        <w:t>“</w:t>
      </w:r>
      <w:r w:rsidRPr="00D058DA">
        <w:rPr>
          <w:i/>
          <w:iCs/>
          <w:sz w:val="20"/>
          <w:szCs w:val="20"/>
        </w:rPr>
        <w:t>diminished</w:t>
      </w:r>
      <w:r w:rsidR="00EB15C6" w:rsidRPr="00D058DA">
        <w:rPr>
          <w:sz w:val="20"/>
          <w:szCs w:val="20"/>
        </w:rPr>
        <w:t>”</w:t>
      </w:r>
      <w:r w:rsidRPr="00D058DA">
        <w:rPr>
          <w:sz w:val="20"/>
          <w:szCs w:val="20"/>
        </w:rPr>
        <w:t xml:space="preserve">. That would mean that the </w:t>
      </w:r>
      <w:r w:rsidR="00EB15C6" w:rsidRPr="00D058DA">
        <w:rPr>
          <w:sz w:val="20"/>
          <w:szCs w:val="20"/>
        </w:rPr>
        <w:t>D</w:t>
      </w:r>
      <w:r w:rsidRPr="00D058DA">
        <w:rPr>
          <w:sz w:val="20"/>
          <w:szCs w:val="20"/>
        </w:rPr>
        <w:t>efence would have to make an opening speech and then call all four psychiatrists including those instructed by the Crown</w:t>
      </w:r>
      <w:r w:rsidR="00EB15C6" w:rsidRPr="00D058DA">
        <w:rPr>
          <w:sz w:val="20"/>
          <w:szCs w:val="20"/>
        </w:rPr>
        <w:t>.</w:t>
      </w:r>
      <w:r w:rsidRPr="00D058DA">
        <w:rPr>
          <w:sz w:val="20"/>
          <w:szCs w:val="20"/>
        </w:rPr>
        <w:t xml:space="preserve"> </w:t>
      </w:r>
      <w:r w:rsidR="00EB15C6" w:rsidRPr="00D058DA">
        <w:rPr>
          <w:sz w:val="20"/>
          <w:szCs w:val="20"/>
        </w:rPr>
        <w:t>T</w:t>
      </w:r>
      <w:r w:rsidRPr="00D058DA">
        <w:rPr>
          <w:sz w:val="20"/>
          <w:szCs w:val="20"/>
        </w:rPr>
        <w:t>hat in itself would put them in a difficult position as regards their client</w:t>
      </w:r>
      <w:r w:rsidR="00EB15C6" w:rsidRPr="00D058DA">
        <w:rPr>
          <w:sz w:val="20"/>
          <w:szCs w:val="20"/>
        </w:rPr>
        <w:t xml:space="preserve"> who may not accept that they suffer a mental condition</w:t>
      </w:r>
      <w:r w:rsidR="00677D1A" w:rsidRPr="00D058DA">
        <w:rPr>
          <w:sz w:val="20"/>
          <w:szCs w:val="20"/>
        </w:rPr>
        <w:t xml:space="preserve"> when plainly they do.</w:t>
      </w:r>
    </w:p>
    <w:p w:rsidR="00D8335B" w:rsidRPr="00D058DA" w:rsidRDefault="00D8335B" w:rsidP="00D8335B">
      <w:pPr>
        <w:pStyle w:val="ListParagraph"/>
        <w:ind w:left="1080"/>
        <w:rPr>
          <w:sz w:val="20"/>
          <w:szCs w:val="20"/>
        </w:rPr>
      </w:pPr>
    </w:p>
    <w:p w:rsidR="00D8335B" w:rsidRPr="00D058DA" w:rsidRDefault="00D8335B" w:rsidP="005A1233">
      <w:pPr>
        <w:pStyle w:val="ListParagraph"/>
        <w:numPr>
          <w:ilvl w:val="0"/>
          <w:numId w:val="6"/>
        </w:numPr>
        <w:autoSpaceDE w:val="0"/>
        <w:autoSpaceDN w:val="0"/>
        <w:adjustRightInd w:val="0"/>
        <w:spacing w:before="200"/>
        <w:ind w:right="-440"/>
        <w:jc w:val="both"/>
        <w:rPr>
          <w:rFonts w:ascii="Times New Roman" w:hAnsi="Times New Roman" w:cs="Times New Roman"/>
          <w:color w:val="1F1F1F"/>
          <w:kern w:val="0"/>
          <w:sz w:val="20"/>
          <w:szCs w:val="20"/>
        </w:rPr>
      </w:pPr>
      <w:r w:rsidRPr="00D058DA">
        <w:rPr>
          <w:rFonts w:ascii="Times New Roman" w:hAnsi="Times New Roman" w:cs="Times New Roman"/>
          <w:kern w:val="0"/>
          <w:sz w:val="20"/>
          <w:szCs w:val="20"/>
        </w:rPr>
        <w:t xml:space="preserve">The Court is entitled to require that the true issues be placed squarely before the jury so that the overriding objective is met and in particular R1.1(2) </w:t>
      </w:r>
    </w:p>
    <w:p w:rsidR="00D8335B" w:rsidRPr="00D058DA" w:rsidRDefault="00D8335B" w:rsidP="00D8335B">
      <w:pPr>
        <w:pStyle w:val="ListParagraph"/>
        <w:autoSpaceDE w:val="0"/>
        <w:autoSpaceDN w:val="0"/>
        <w:adjustRightInd w:val="0"/>
        <w:spacing w:before="200"/>
        <w:ind w:left="1440" w:right="-440"/>
        <w:jc w:val="both"/>
        <w:rPr>
          <w:rFonts w:ascii="Times New Roman" w:hAnsi="Times New Roman" w:cs="Times New Roman"/>
          <w:kern w:val="0"/>
          <w:sz w:val="20"/>
          <w:szCs w:val="20"/>
        </w:rPr>
      </w:pPr>
    </w:p>
    <w:p w:rsidR="00D8335B" w:rsidRPr="00D058DA" w:rsidRDefault="00D8335B" w:rsidP="00D8335B">
      <w:pPr>
        <w:pStyle w:val="ListParagraph"/>
        <w:autoSpaceDE w:val="0"/>
        <w:autoSpaceDN w:val="0"/>
        <w:adjustRightInd w:val="0"/>
        <w:spacing w:before="200"/>
        <w:ind w:left="1440" w:right="-44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 xml:space="preserve">(d) recognising the rights of a defendant, particularly those under Article 6 of the European Convention on Human </w:t>
      </w:r>
      <w:proofErr w:type="gramStart"/>
      <w:r w:rsidRPr="00D058DA">
        <w:rPr>
          <w:rFonts w:ascii="Times New Roman" w:hAnsi="Times New Roman" w:cs="Times New Roman"/>
          <w:i/>
          <w:iCs/>
          <w:color w:val="000000" w:themeColor="text1"/>
          <w:kern w:val="0"/>
          <w:sz w:val="20"/>
          <w:szCs w:val="20"/>
        </w:rPr>
        <w:t>Rights;…</w:t>
      </w:r>
      <w:proofErr w:type="gramEnd"/>
    </w:p>
    <w:p w:rsidR="00D8335B" w:rsidRPr="00D058DA" w:rsidRDefault="00D8335B" w:rsidP="00D8335B">
      <w:pPr>
        <w:pStyle w:val="ListParagraph"/>
        <w:autoSpaceDE w:val="0"/>
        <w:autoSpaceDN w:val="0"/>
        <w:adjustRightInd w:val="0"/>
        <w:spacing w:before="200"/>
        <w:ind w:left="1440" w:right="-44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 xml:space="preserve">(f) dealing with the case efficiently and </w:t>
      </w:r>
      <w:proofErr w:type="gramStart"/>
      <w:r w:rsidRPr="00D058DA">
        <w:rPr>
          <w:rFonts w:ascii="Times New Roman" w:hAnsi="Times New Roman" w:cs="Times New Roman"/>
          <w:i/>
          <w:iCs/>
          <w:color w:val="000000" w:themeColor="text1"/>
          <w:kern w:val="0"/>
          <w:sz w:val="20"/>
          <w:szCs w:val="20"/>
        </w:rPr>
        <w:t>expeditiously;…</w:t>
      </w:r>
      <w:proofErr w:type="gramEnd"/>
    </w:p>
    <w:p w:rsidR="00D8335B" w:rsidRPr="00D058DA" w:rsidRDefault="00D8335B" w:rsidP="00D8335B">
      <w:pPr>
        <w:pStyle w:val="ListParagraph"/>
        <w:autoSpaceDE w:val="0"/>
        <w:autoSpaceDN w:val="0"/>
        <w:adjustRightInd w:val="0"/>
        <w:spacing w:before="200"/>
        <w:ind w:left="1440" w:right="-44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(h) dealing with the case in ways that take into account—</w:t>
      </w:r>
    </w:p>
    <w:p w:rsidR="00D8335B" w:rsidRPr="00D058DA" w:rsidRDefault="00D8335B" w:rsidP="00D8335B">
      <w:pPr>
        <w:autoSpaceDE w:val="0"/>
        <w:autoSpaceDN w:val="0"/>
        <w:adjustRightInd w:val="0"/>
        <w:spacing w:after="200"/>
        <w:ind w:left="2160" w:right="-24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w:t>
      </w:r>
      <w:proofErr w:type="spellStart"/>
      <w:r w:rsidRPr="00D058DA">
        <w:rPr>
          <w:rFonts w:ascii="Times New Roman" w:hAnsi="Times New Roman" w:cs="Times New Roman"/>
          <w:i/>
          <w:iCs/>
          <w:color w:val="000000" w:themeColor="text1"/>
          <w:kern w:val="0"/>
          <w:sz w:val="20"/>
          <w:szCs w:val="20"/>
        </w:rPr>
        <w:t>i</w:t>
      </w:r>
      <w:proofErr w:type="spellEnd"/>
      <w:r w:rsidRPr="00D058DA">
        <w:rPr>
          <w:rFonts w:ascii="Times New Roman" w:hAnsi="Times New Roman" w:cs="Times New Roman"/>
          <w:i/>
          <w:iCs/>
          <w:color w:val="000000" w:themeColor="text1"/>
          <w:kern w:val="0"/>
          <w:sz w:val="20"/>
          <w:szCs w:val="20"/>
        </w:rPr>
        <w:t>) the gravity of the offence alleged,</w:t>
      </w:r>
    </w:p>
    <w:p w:rsidR="00D8335B" w:rsidRPr="00D058DA" w:rsidRDefault="00D8335B" w:rsidP="00D8335B">
      <w:pPr>
        <w:autoSpaceDE w:val="0"/>
        <w:autoSpaceDN w:val="0"/>
        <w:adjustRightInd w:val="0"/>
        <w:spacing w:before="200" w:after="200"/>
        <w:ind w:left="2160" w:right="-24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(ii) the complexity of what is in issue,</w:t>
      </w:r>
    </w:p>
    <w:p w:rsidR="00D8335B" w:rsidRPr="00D058DA" w:rsidRDefault="00D8335B" w:rsidP="00D8335B">
      <w:pPr>
        <w:pStyle w:val="ListParagraph"/>
        <w:ind w:left="1440"/>
        <w:rPr>
          <w:rFonts w:ascii="Times New Roman" w:hAnsi="Times New Roman" w:cs="Times New Roman"/>
          <w:kern w:val="0"/>
          <w:sz w:val="20"/>
          <w:szCs w:val="20"/>
        </w:rPr>
      </w:pPr>
    </w:p>
    <w:p w:rsidR="00D8335B" w:rsidRPr="00D058DA" w:rsidRDefault="00B833DA" w:rsidP="005A1233">
      <w:pPr>
        <w:pStyle w:val="ListParagraph"/>
        <w:numPr>
          <w:ilvl w:val="0"/>
          <w:numId w:val="6"/>
        </w:numPr>
        <w:rPr>
          <w:rFonts w:ascii="Times New Roman" w:hAnsi="Times New Roman" w:cs="Times New Roman"/>
          <w:kern w:val="0"/>
          <w:sz w:val="20"/>
          <w:szCs w:val="20"/>
        </w:rPr>
      </w:pPr>
      <w:r>
        <w:rPr>
          <w:rFonts w:ascii="Times New Roman" w:hAnsi="Times New Roman" w:cs="Times New Roman"/>
          <w:kern w:val="0"/>
          <w:sz w:val="20"/>
          <w:szCs w:val="20"/>
        </w:rPr>
        <w:t xml:space="preserve">See also </w:t>
      </w:r>
      <w:r w:rsidR="00677D1A" w:rsidRPr="00D058DA">
        <w:rPr>
          <w:rFonts w:ascii="Times New Roman" w:hAnsi="Times New Roman" w:cs="Times New Roman"/>
          <w:kern w:val="0"/>
          <w:sz w:val="20"/>
          <w:szCs w:val="20"/>
        </w:rPr>
        <w:t>(</w:t>
      </w:r>
      <w:r w:rsidR="00D8335B" w:rsidRPr="00D058DA">
        <w:rPr>
          <w:rFonts w:ascii="Times New Roman" w:hAnsi="Times New Roman" w:cs="Times New Roman"/>
          <w:kern w:val="0"/>
          <w:sz w:val="20"/>
          <w:szCs w:val="20"/>
        </w:rPr>
        <w:t xml:space="preserve">at </w:t>
      </w:r>
      <w:proofErr w:type="spellStart"/>
      <w:r w:rsidR="003D4350" w:rsidRPr="00D058DA">
        <w:rPr>
          <w:rFonts w:ascii="Times New Roman" w:hAnsi="Times New Roman" w:cs="Times New Roman"/>
          <w:kern w:val="0"/>
          <w:sz w:val="20"/>
          <w:szCs w:val="20"/>
        </w:rPr>
        <w:t>Blackstones</w:t>
      </w:r>
      <w:proofErr w:type="spellEnd"/>
      <w:r w:rsidR="003D4350" w:rsidRPr="00D058DA">
        <w:rPr>
          <w:rFonts w:ascii="Times New Roman" w:hAnsi="Times New Roman" w:cs="Times New Roman"/>
          <w:kern w:val="0"/>
          <w:sz w:val="20"/>
          <w:szCs w:val="20"/>
        </w:rPr>
        <w:t xml:space="preserve"> </w:t>
      </w:r>
      <w:r w:rsidR="00D8335B" w:rsidRPr="00D058DA">
        <w:rPr>
          <w:rFonts w:ascii="Times New Roman" w:hAnsi="Times New Roman" w:cs="Times New Roman"/>
          <w:kern w:val="0"/>
          <w:sz w:val="20"/>
          <w:szCs w:val="20"/>
        </w:rPr>
        <w:t>D4.9</w:t>
      </w:r>
      <w:r w:rsidR="00677D1A" w:rsidRPr="00D058DA">
        <w:rPr>
          <w:rFonts w:ascii="Times New Roman" w:hAnsi="Times New Roman" w:cs="Times New Roman"/>
          <w:kern w:val="0"/>
          <w:sz w:val="20"/>
          <w:szCs w:val="20"/>
        </w:rPr>
        <w:t>)</w:t>
      </w:r>
      <w:r w:rsidR="00D8335B" w:rsidRPr="00D058DA">
        <w:rPr>
          <w:rFonts w:ascii="Times New Roman" w:hAnsi="Times New Roman" w:cs="Times New Roman"/>
          <w:kern w:val="0"/>
          <w:sz w:val="20"/>
          <w:szCs w:val="20"/>
        </w:rPr>
        <w:t xml:space="preserve"> and </w:t>
      </w:r>
      <w:r>
        <w:rPr>
          <w:rFonts w:ascii="Times New Roman" w:hAnsi="Times New Roman" w:cs="Times New Roman"/>
          <w:kern w:val="0"/>
          <w:sz w:val="20"/>
          <w:szCs w:val="20"/>
        </w:rPr>
        <w:t>R</w:t>
      </w:r>
      <w:r w:rsidR="00D8335B" w:rsidRPr="00D058DA">
        <w:rPr>
          <w:rFonts w:ascii="Times New Roman" w:hAnsi="Times New Roman" w:cs="Times New Roman"/>
          <w:kern w:val="0"/>
          <w:sz w:val="20"/>
          <w:szCs w:val="20"/>
        </w:rPr>
        <w:t xml:space="preserve">3.2(2) the need to identify the  issues </w:t>
      </w:r>
      <w:r w:rsidR="00D8335B" w:rsidRPr="00D058DA">
        <w:rPr>
          <w:rFonts w:ascii="Times New Roman" w:hAnsi="Times New Roman" w:cs="Times New Roman"/>
          <w:color w:val="000000" w:themeColor="text1"/>
          <w:kern w:val="0"/>
          <w:sz w:val="20"/>
          <w:szCs w:val="20"/>
        </w:rPr>
        <w:t>and</w:t>
      </w:r>
      <w:r w:rsidR="00D8335B" w:rsidRPr="00D058DA">
        <w:rPr>
          <w:rFonts w:ascii="Times New Roman" w:hAnsi="Times New Roman" w:cs="Times New Roman"/>
          <w:i/>
          <w:iCs/>
          <w:color w:val="000000" w:themeColor="text1"/>
          <w:kern w:val="0"/>
          <w:sz w:val="20"/>
          <w:szCs w:val="20"/>
        </w:rPr>
        <w:t>, “as to the evidence, to ensure that, whether disputed or not, it is presented in the shortest and clearest way”</w:t>
      </w:r>
      <w:r w:rsidR="00D8335B" w:rsidRPr="00D058DA">
        <w:rPr>
          <w:rFonts w:ascii="Times New Roman" w:hAnsi="Times New Roman" w:cs="Times New Roman"/>
          <w:color w:val="000000" w:themeColor="text1"/>
          <w:kern w:val="0"/>
          <w:sz w:val="20"/>
          <w:szCs w:val="20"/>
        </w:rPr>
        <w:t xml:space="preserve"> and </w:t>
      </w:r>
      <w:r w:rsidR="00677D1A" w:rsidRPr="00D058DA">
        <w:rPr>
          <w:rFonts w:ascii="Times New Roman" w:hAnsi="Times New Roman" w:cs="Times New Roman"/>
          <w:color w:val="000000" w:themeColor="text1"/>
          <w:kern w:val="0"/>
          <w:sz w:val="20"/>
          <w:szCs w:val="20"/>
        </w:rPr>
        <w:t>(</w:t>
      </w:r>
      <w:r w:rsidR="00D8335B" w:rsidRPr="00D058DA">
        <w:rPr>
          <w:rFonts w:ascii="Times New Roman" w:hAnsi="Times New Roman" w:cs="Times New Roman"/>
          <w:color w:val="000000" w:themeColor="text1"/>
          <w:kern w:val="0"/>
          <w:sz w:val="20"/>
          <w:szCs w:val="20"/>
        </w:rPr>
        <w:t>D4.13</w:t>
      </w:r>
      <w:r w:rsidR="00677D1A" w:rsidRPr="00D058DA">
        <w:rPr>
          <w:rFonts w:ascii="Times New Roman" w:hAnsi="Times New Roman" w:cs="Times New Roman"/>
          <w:color w:val="000000" w:themeColor="text1"/>
          <w:kern w:val="0"/>
          <w:sz w:val="20"/>
          <w:szCs w:val="20"/>
        </w:rPr>
        <w:t>)</w:t>
      </w:r>
      <w:r w:rsidR="00D8335B" w:rsidRPr="00D058DA">
        <w:rPr>
          <w:rFonts w:ascii="Times New Roman" w:hAnsi="Times New Roman" w:cs="Times New Roman"/>
          <w:color w:val="000000" w:themeColor="text1"/>
          <w:kern w:val="0"/>
          <w:sz w:val="20"/>
          <w:szCs w:val="20"/>
        </w:rPr>
        <w:t xml:space="preserve"> </w:t>
      </w:r>
      <w:hyperlink r:id="rId9" w:history="1">
        <w:r w:rsidR="00D8335B" w:rsidRPr="00D058DA">
          <w:rPr>
            <w:rFonts w:ascii="Times New Roman" w:hAnsi="Times New Roman" w:cs="Times New Roman"/>
            <w:color w:val="000000" w:themeColor="text1"/>
            <w:kern w:val="0"/>
            <w:sz w:val="20"/>
            <w:szCs w:val="20"/>
          </w:rPr>
          <w:t>R 3.3</w:t>
        </w:r>
      </w:hyperlink>
      <w:r w:rsidR="00D8335B" w:rsidRPr="00D058DA">
        <w:rPr>
          <w:rFonts w:ascii="Times New Roman" w:hAnsi="Times New Roman" w:cs="Times New Roman"/>
          <w:color w:val="000000" w:themeColor="text1"/>
          <w:kern w:val="0"/>
          <w:sz w:val="20"/>
          <w:szCs w:val="20"/>
        </w:rPr>
        <w:t xml:space="preserve"> which imposes on the parties a duty actively to assist the </w:t>
      </w:r>
      <w:r w:rsidR="00677D1A" w:rsidRPr="00D058DA">
        <w:rPr>
          <w:rFonts w:ascii="Times New Roman" w:hAnsi="Times New Roman" w:cs="Times New Roman"/>
          <w:color w:val="000000" w:themeColor="text1"/>
          <w:kern w:val="0"/>
          <w:sz w:val="20"/>
          <w:szCs w:val="20"/>
        </w:rPr>
        <w:t>C</w:t>
      </w:r>
      <w:r w:rsidR="00D8335B" w:rsidRPr="00D058DA">
        <w:rPr>
          <w:rFonts w:ascii="Times New Roman" w:hAnsi="Times New Roman" w:cs="Times New Roman"/>
          <w:color w:val="000000" w:themeColor="text1"/>
          <w:kern w:val="0"/>
          <w:sz w:val="20"/>
          <w:szCs w:val="20"/>
        </w:rPr>
        <w:t xml:space="preserve">ourt in fulfilling the </w:t>
      </w:r>
      <w:r w:rsidR="00677D1A" w:rsidRPr="00D058DA">
        <w:rPr>
          <w:rFonts w:ascii="Times New Roman" w:hAnsi="Times New Roman" w:cs="Times New Roman"/>
          <w:color w:val="000000" w:themeColor="text1"/>
          <w:kern w:val="0"/>
          <w:sz w:val="20"/>
          <w:szCs w:val="20"/>
        </w:rPr>
        <w:t>C</w:t>
      </w:r>
      <w:r w:rsidR="00D8335B" w:rsidRPr="00D058DA">
        <w:rPr>
          <w:rFonts w:ascii="Times New Roman" w:hAnsi="Times New Roman" w:cs="Times New Roman"/>
          <w:color w:val="000000" w:themeColor="text1"/>
          <w:kern w:val="0"/>
          <w:sz w:val="20"/>
          <w:szCs w:val="20"/>
        </w:rPr>
        <w:t xml:space="preserve">ourt’s obligation actively to manage the case which therefore includes assisting the </w:t>
      </w:r>
      <w:r w:rsidR="00677D1A" w:rsidRPr="00D058DA">
        <w:rPr>
          <w:rFonts w:ascii="Times New Roman" w:hAnsi="Times New Roman" w:cs="Times New Roman"/>
          <w:color w:val="000000" w:themeColor="text1"/>
          <w:kern w:val="0"/>
          <w:sz w:val="20"/>
          <w:szCs w:val="20"/>
        </w:rPr>
        <w:t>C</w:t>
      </w:r>
      <w:r w:rsidR="00D8335B" w:rsidRPr="00D058DA">
        <w:rPr>
          <w:rFonts w:ascii="Times New Roman" w:hAnsi="Times New Roman" w:cs="Times New Roman"/>
          <w:color w:val="000000" w:themeColor="text1"/>
          <w:kern w:val="0"/>
          <w:sz w:val="20"/>
          <w:szCs w:val="20"/>
        </w:rPr>
        <w:t>ourt in the early identification of the real issues.</w:t>
      </w:r>
    </w:p>
    <w:p w:rsidR="00D8335B" w:rsidRPr="00D058DA" w:rsidRDefault="00D8335B" w:rsidP="00D8335B">
      <w:pPr>
        <w:pStyle w:val="ListParagraph"/>
        <w:rPr>
          <w:sz w:val="20"/>
          <w:szCs w:val="20"/>
        </w:rPr>
      </w:pPr>
    </w:p>
    <w:p w:rsidR="00D8335B" w:rsidRPr="00D058DA" w:rsidRDefault="00677D1A" w:rsidP="005A1233">
      <w:pPr>
        <w:pStyle w:val="ListParagraph"/>
        <w:numPr>
          <w:ilvl w:val="0"/>
          <w:numId w:val="6"/>
        </w:numPr>
        <w:rPr>
          <w:sz w:val="20"/>
          <w:szCs w:val="20"/>
        </w:rPr>
      </w:pPr>
      <w:r w:rsidRPr="00D058DA">
        <w:rPr>
          <w:sz w:val="20"/>
          <w:szCs w:val="20"/>
        </w:rPr>
        <w:t>T</w:t>
      </w:r>
      <w:r w:rsidR="00D8335B" w:rsidRPr="00D058DA">
        <w:rPr>
          <w:sz w:val="20"/>
          <w:szCs w:val="20"/>
        </w:rPr>
        <w:t xml:space="preserve">he Crown accepted that they would have at least </w:t>
      </w:r>
      <w:r w:rsidRPr="00D058DA">
        <w:rPr>
          <w:sz w:val="20"/>
          <w:szCs w:val="20"/>
        </w:rPr>
        <w:t xml:space="preserve">to </w:t>
      </w:r>
      <w:r w:rsidR="00D8335B" w:rsidRPr="00D058DA">
        <w:rPr>
          <w:sz w:val="20"/>
          <w:szCs w:val="20"/>
        </w:rPr>
        <w:t xml:space="preserve">raise the matter of </w:t>
      </w:r>
      <w:r w:rsidRPr="00D058DA">
        <w:rPr>
          <w:sz w:val="20"/>
          <w:szCs w:val="20"/>
        </w:rPr>
        <w:t>“</w:t>
      </w:r>
      <w:r w:rsidR="00D8335B" w:rsidRPr="00D058DA">
        <w:rPr>
          <w:i/>
          <w:iCs/>
          <w:sz w:val="20"/>
          <w:szCs w:val="20"/>
        </w:rPr>
        <w:t>diminished</w:t>
      </w:r>
      <w:r w:rsidRPr="00D058DA">
        <w:rPr>
          <w:i/>
          <w:iCs/>
          <w:sz w:val="20"/>
          <w:szCs w:val="20"/>
        </w:rPr>
        <w:t xml:space="preserve">” </w:t>
      </w:r>
      <w:r w:rsidRPr="00D058DA">
        <w:rPr>
          <w:sz w:val="20"/>
          <w:szCs w:val="20"/>
        </w:rPr>
        <w:t>in the opening not least because failing to do so might give the appearance of them concealing an obvious matter from the jury.</w:t>
      </w:r>
      <w:r w:rsidR="00D8335B" w:rsidRPr="00D058DA">
        <w:rPr>
          <w:sz w:val="20"/>
          <w:szCs w:val="20"/>
        </w:rPr>
        <w:t xml:space="preserve"> But that </w:t>
      </w:r>
      <w:r w:rsidRPr="00D058DA">
        <w:rPr>
          <w:sz w:val="20"/>
          <w:szCs w:val="20"/>
        </w:rPr>
        <w:t>created</w:t>
      </w:r>
      <w:r w:rsidR="00D8335B" w:rsidRPr="00D058DA">
        <w:rPr>
          <w:sz w:val="20"/>
          <w:szCs w:val="20"/>
        </w:rPr>
        <w:t xml:space="preserve"> difficulty because there was no dispute that this was a case of </w:t>
      </w:r>
      <w:r w:rsidRPr="00D058DA">
        <w:rPr>
          <w:sz w:val="20"/>
          <w:szCs w:val="20"/>
        </w:rPr>
        <w:t>“</w:t>
      </w:r>
      <w:r w:rsidR="00D8335B" w:rsidRPr="00D058DA">
        <w:rPr>
          <w:i/>
          <w:iCs/>
          <w:sz w:val="20"/>
          <w:szCs w:val="20"/>
        </w:rPr>
        <w:t>diminished</w:t>
      </w:r>
      <w:r w:rsidRPr="00D058DA">
        <w:rPr>
          <w:i/>
          <w:iCs/>
          <w:sz w:val="20"/>
          <w:szCs w:val="20"/>
        </w:rPr>
        <w:t>”</w:t>
      </w:r>
      <w:r w:rsidR="00D8335B" w:rsidRPr="00D058DA">
        <w:rPr>
          <w:i/>
          <w:iCs/>
          <w:sz w:val="20"/>
          <w:szCs w:val="20"/>
        </w:rPr>
        <w:t>.</w:t>
      </w:r>
      <w:r w:rsidR="00D8335B" w:rsidRPr="00D058DA">
        <w:rPr>
          <w:sz w:val="20"/>
          <w:szCs w:val="20"/>
        </w:rPr>
        <w:t xml:space="preserve">  Eventually </w:t>
      </w:r>
      <w:r w:rsidRPr="00D058DA">
        <w:rPr>
          <w:sz w:val="20"/>
          <w:szCs w:val="20"/>
        </w:rPr>
        <w:t xml:space="preserve">and on the principles discussed infra </w:t>
      </w:r>
      <w:r w:rsidR="00D8335B" w:rsidRPr="00D058DA">
        <w:rPr>
          <w:sz w:val="20"/>
          <w:szCs w:val="20"/>
        </w:rPr>
        <w:t>it had to be conceded that the jury should be told that it was agreed that if D did murder his mother</w:t>
      </w:r>
      <w:r w:rsidRPr="00D058DA">
        <w:rPr>
          <w:sz w:val="20"/>
          <w:szCs w:val="20"/>
        </w:rPr>
        <w:t>,</w:t>
      </w:r>
      <w:r w:rsidR="00D8335B" w:rsidRPr="00D058DA">
        <w:rPr>
          <w:sz w:val="20"/>
          <w:szCs w:val="20"/>
        </w:rPr>
        <w:t xml:space="preserve"> then he could not be guilty of murder. That in itself created a problem because the count of murder could not by concession be withdrawn f</w:t>
      </w:r>
      <w:r w:rsidRPr="00D058DA">
        <w:rPr>
          <w:sz w:val="20"/>
          <w:szCs w:val="20"/>
        </w:rPr>
        <w:t>rom</w:t>
      </w:r>
      <w:r w:rsidR="00D8335B" w:rsidRPr="00D058DA">
        <w:rPr>
          <w:sz w:val="20"/>
          <w:szCs w:val="20"/>
        </w:rPr>
        <w:t xml:space="preserve"> the jury save unless the defence adduced the primary evidence. And </w:t>
      </w:r>
      <w:proofErr w:type="gramStart"/>
      <w:r w:rsidR="00D8335B" w:rsidRPr="00D058DA">
        <w:rPr>
          <w:sz w:val="20"/>
          <w:szCs w:val="20"/>
        </w:rPr>
        <w:t>so</w:t>
      </w:r>
      <w:proofErr w:type="gramEnd"/>
      <w:r w:rsidR="00D8335B" w:rsidRPr="00D058DA">
        <w:rPr>
          <w:sz w:val="20"/>
          <w:szCs w:val="20"/>
        </w:rPr>
        <w:t xml:space="preserve"> it was a</w:t>
      </w:r>
      <w:r w:rsidR="00B833DA">
        <w:rPr>
          <w:sz w:val="20"/>
          <w:szCs w:val="20"/>
        </w:rPr>
        <w:t>ccepted</w:t>
      </w:r>
      <w:r w:rsidR="00D8335B" w:rsidRPr="00D058DA">
        <w:rPr>
          <w:sz w:val="20"/>
          <w:szCs w:val="20"/>
        </w:rPr>
        <w:t xml:space="preserve"> that the judge should direct the jury at the conclusion of the case that th</w:t>
      </w:r>
      <w:r w:rsidR="00B833DA">
        <w:rPr>
          <w:sz w:val="20"/>
          <w:szCs w:val="20"/>
        </w:rPr>
        <w:t>ey</w:t>
      </w:r>
      <w:r w:rsidR="00D8335B" w:rsidRPr="00D058DA">
        <w:rPr>
          <w:sz w:val="20"/>
          <w:szCs w:val="20"/>
        </w:rPr>
        <w:t xml:space="preserve"> could not return a verdict of guilty to the count of murder but only </w:t>
      </w:r>
      <w:r w:rsidR="00B833DA">
        <w:rPr>
          <w:sz w:val="20"/>
          <w:szCs w:val="20"/>
        </w:rPr>
        <w:t xml:space="preserve">one of </w:t>
      </w:r>
      <w:r w:rsidR="00D8335B" w:rsidRPr="00D058DA">
        <w:rPr>
          <w:sz w:val="20"/>
          <w:szCs w:val="20"/>
        </w:rPr>
        <w:t>manslaughter.</w:t>
      </w:r>
    </w:p>
    <w:p w:rsidR="00D8335B" w:rsidRPr="00D058DA" w:rsidRDefault="00D8335B" w:rsidP="00D8335B">
      <w:pPr>
        <w:pStyle w:val="ListParagraph"/>
        <w:rPr>
          <w:sz w:val="20"/>
          <w:szCs w:val="20"/>
        </w:rPr>
      </w:pPr>
    </w:p>
    <w:p w:rsidR="00D8335B" w:rsidRPr="00D058DA" w:rsidRDefault="00D8335B" w:rsidP="005A1233">
      <w:pPr>
        <w:pStyle w:val="ListParagraph"/>
        <w:numPr>
          <w:ilvl w:val="0"/>
          <w:numId w:val="6"/>
        </w:numPr>
        <w:rPr>
          <w:sz w:val="20"/>
          <w:szCs w:val="20"/>
        </w:rPr>
      </w:pPr>
      <w:r w:rsidRPr="00D058DA">
        <w:rPr>
          <w:sz w:val="20"/>
          <w:szCs w:val="20"/>
        </w:rPr>
        <w:t xml:space="preserve">There were </w:t>
      </w:r>
      <w:r w:rsidR="00677D1A" w:rsidRPr="00D058DA">
        <w:rPr>
          <w:sz w:val="20"/>
          <w:szCs w:val="20"/>
        </w:rPr>
        <w:t xml:space="preserve">in fact </w:t>
      </w:r>
      <w:r w:rsidRPr="00D058DA">
        <w:rPr>
          <w:sz w:val="20"/>
          <w:szCs w:val="20"/>
        </w:rPr>
        <w:t>two counts on the indictment</w:t>
      </w:r>
      <w:r w:rsidR="00B833DA">
        <w:rPr>
          <w:sz w:val="20"/>
          <w:szCs w:val="20"/>
        </w:rPr>
        <w:t>,</w:t>
      </w:r>
      <w:r w:rsidRPr="00D058DA">
        <w:rPr>
          <w:sz w:val="20"/>
          <w:szCs w:val="20"/>
        </w:rPr>
        <w:t xml:space="preserve"> murder and manslaughter but on the basis of lack of intent. The jury were directed that they were able to return a verdict of manslaughter either on the basis of unlawful act or </w:t>
      </w:r>
      <w:r w:rsidR="00677D1A" w:rsidRPr="00D058DA">
        <w:rPr>
          <w:sz w:val="20"/>
          <w:szCs w:val="20"/>
        </w:rPr>
        <w:t>“</w:t>
      </w:r>
      <w:r w:rsidRPr="00D058DA">
        <w:rPr>
          <w:i/>
          <w:iCs/>
          <w:sz w:val="20"/>
          <w:szCs w:val="20"/>
        </w:rPr>
        <w:t>diminished</w:t>
      </w:r>
      <w:r w:rsidR="00677D1A" w:rsidRPr="00D058DA">
        <w:rPr>
          <w:i/>
          <w:iCs/>
          <w:sz w:val="20"/>
          <w:szCs w:val="20"/>
        </w:rPr>
        <w:t>”</w:t>
      </w:r>
      <w:r w:rsidRPr="00D058DA">
        <w:rPr>
          <w:i/>
          <w:iCs/>
          <w:sz w:val="20"/>
          <w:szCs w:val="20"/>
        </w:rPr>
        <w:t>.</w:t>
      </w:r>
    </w:p>
    <w:p w:rsidR="00D8335B" w:rsidRPr="00D058DA" w:rsidRDefault="00D8335B" w:rsidP="00D8335B">
      <w:pPr>
        <w:pStyle w:val="ListParagraph"/>
        <w:ind w:left="1080"/>
        <w:rPr>
          <w:sz w:val="20"/>
          <w:szCs w:val="20"/>
        </w:rPr>
      </w:pPr>
    </w:p>
    <w:p w:rsidR="008F71A2" w:rsidRPr="00D058DA" w:rsidRDefault="00D8335B" w:rsidP="005A1233">
      <w:pPr>
        <w:pStyle w:val="ListParagraph"/>
        <w:rPr>
          <w:sz w:val="20"/>
          <w:szCs w:val="20"/>
          <w:u w:val="single"/>
        </w:rPr>
      </w:pPr>
      <w:r w:rsidRPr="00D058DA">
        <w:rPr>
          <w:sz w:val="20"/>
          <w:szCs w:val="20"/>
          <w:u w:val="single"/>
        </w:rPr>
        <w:t>LEGAL PRINCIPLE</w:t>
      </w:r>
    </w:p>
    <w:p w:rsidR="00D8335B" w:rsidRPr="00D058DA" w:rsidRDefault="00D8335B" w:rsidP="008F71A2">
      <w:pPr>
        <w:pStyle w:val="ListParagraph"/>
        <w:ind w:left="1080"/>
        <w:rPr>
          <w:sz w:val="20"/>
          <w:szCs w:val="20"/>
          <w:u w:val="single"/>
        </w:rPr>
      </w:pPr>
    </w:p>
    <w:p w:rsidR="00D12B27" w:rsidRDefault="00D12B27" w:rsidP="005A1233">
      <w:pPr>
        <w:pStyle w:val="ListParagraph"/>
        <w:numPr>
          <w:ilvl w:val="0"/>
          <w:numId w:val="6"/>
        </w:numPr>
        <w:rPr>
          <w:sz w:val="20"/>
          <w:szCs w:val="20"/>
        </w:rPr>
      </w:pPr>
      <w:r>
        <w:rPr>
          <w:sz w:val="20"/>
          <w:szCs w:val="20"/>
        </w:rPr>
        <w:t>The underlying legal principles are as follows.</w:t>
      </w:r>
    </w:p>
    <w:p w:rsidR="00D12B27" w:rsidRDefault="00D12B27" w:rsidP="00D12B27">
      <w:pPr>
        <w:pStyle w:val="ListParagraph"/>
        <w:rPr>
          <w:sz w:val="20"/>
          <w:szCs w:val="20"/>
        </w:rPr>
      </w:pPr>
      <w:r>
        <w:rPr>
          <w:sz w:val="20"/>
          <w:szCs w:val="20"/>
        </w:rPr>
        <w:t xml:space="preserve"> </w:t>
      </w:r>
    </w:p>
    <w:p w:rsidR="00CF2833" w:rsidRPr="00D058DA" w:rsidRDefault="00CF2833" w:rsidP="005A1233">
      <w:pPr>
        <w:pStyle w:val="ListParagraph"/>
        <w:numPr>
          <w:ilvl w:val="0"/>
          <w:numId w:val="6"/>
        </w:numPr>
        <w:rPr>
          <w:sz w:val="20"/>
          <w:szCs w:val="20"/>
        </w:rPr>
      </w:pPr>
      <w:r w:rsidRPr="00D058DA">
        <w:rPr>
          <w:sz w:val="20"/>
          <w:szCs w:val="20"/>
        </w:rPr>
        <w:t xml:space="preserve">If the defendant pleaded guilty to manslaughter on the basis of </w:t>
      </w:r>
      <w:r w:rsidR="00677D1A" w:rsidRPr="00D058DA">
        <w:rPr>
          <w:sz w:val="20"/>
          <w:szCs w:val="20"/>
        </w:rPr>
        <w:t>“</w:t>
      </w:r>
      <w:r w:rsidRPr="00D058DA">
        <w:rPr>
          <w:i/>
          <w:iCs/>
          <w:sz w:val="20"/>
          <w:szCs w:val="20"/>
        </w:rPr>
        <w:t>diminished</w:t>
      </w:r>
      <w:r w:rsidR="00677D1A" w:rsidRPr="00D058DA">
        <w:rPr>
          <w:sz w:val="20"/>
          <w:szCs w:val="20"/>
        </w:rPr>
        <w:t>”</w:t>
      </w:r>
      <w:r w:rsidRPr="00D058DA">
        <w:rPr>
          <w:sz w:val="20"/>
          <w:szCs w:val="20"/>
        </w:rPr>
        <w:t xml:space="preserve"> then that plea would be accepted. </w:t>
      </w:r>
      <w:r w:rsidR="008F71A2" w:rsidRPr="00D058DA">
        <w:rPr>
          <w:sz w:val="20"/>
          <w:szCs w:val="20"/>
        </w:rPr>
        <w:t xml:space="preserve"> This </w:t>
      </w:r>
      <w:r w:rsidRPr="00D058DA">
        <w:rPr>
          <w:rFonts w:ascii="Helvetica" w:hAnsi="Helvetica"/>
          <w:color w:val="000000"/>
          <w:sz w:val="20"/>
          <w:szCs w:val="20"/>
        </w:rPr>
        <w:t xml:space="preserve">reflects the following </w:t>
      </w:r>
      <w:r w:rsidR="00677D1A" w:rsidRPr="00D058DA">
        <w:rPr>
          <w:rFonts w:ascii="Helvetica" w:hAnsi="Helvetica"/>
          <w:color w:val="000000"/>
          <w:sz w:val="20"/>
          <w:szCs w:val="20"/>
        </w:rPr>
        <w:t xml:space="preserve">at </w:t>
      </w:r>
      <w:proofErr w:type="spellStart"/>
      <w:r w:rsidRPr="00D058DA">
        <w:rPr>
          <w:rFonts w:ascii="Helvetica" w:hAnsi="Helvetica"/>
          <w:color w:val="000000"/>
          <w:sz w:val="20"/>
          <w:szCs w:val="20"/>
        </w:rPr>
        <w:t>Blackstones</w:t>
      </w:r>
      <w:proofErr w:type="spellEnd"/>
      <w:r w:rsidRPr="00D058DA">
        <w:rPr>
          <w:rFonts w:ascii="Helvetica" w:hAnsi="Helvetica"/>
          <w:color w:val="000000"/>
          <w:sz w:val="20"/>
          <w:szCs w:val="20"/>
        </w:rPr>
        <w:t xml:space="preserve"> </w:t>
      </w:r>
      <w:r w:rsidR="00677D1A" w:rsidRPr="00D058DA">
        <w:rPr>
          <w:rFonts w:ascii="Helvetica" w:hAnsi="Helvetica"/>
          <w:color w:val="000000"/>
          <w:sz w:val="20"/>
          <w:szCs w:val="20"/>
        </w:rPr>
        <w:t>(</w:t>
      </w:r>
      <w:r w:rsidRPr="00D058DA">
        <w:rPr>
          <w:rFonts w:ascii="Helvetica" w:hAnsi="Helvetica"/>
          <w:color w:val="000000"/>
          <w:sz w:val="20"/>
          <w:szCs w:val="20"/>
        </w:rPr>
        <w:t>B1-33</w:t>
      </w:r>
      <w:r w:rsidR="00677D1A" w:rsidRPr="00D058DA">
        <w:rPr>
          <w:rFonts w:ascii="Helvetica" w:hAnsi="Helvetica"/>
          <w:color w:val="000000"/>
          <w:sz w:val="20"/>
          <w:szCs w:val="20"/>
        </w:rPr>
        <w:t>):</w:t>
      </w:r>
    </w:p>
    <w:p w:rsidR="00CF2833" w:rsidRPr="00D058DA" w:rsidRDefault="00CF2833" w:rsidP="00CF2833">
      <w:pPr>
        <w:pStyle w:val="ListParagraph"/>
        <w:rPr>
          <w:rFonts w:ascii="Helvetica" w:hAnsi="Helvetica"/>
          <w:color w:val="000000"/>
          <w:sz w:val="20"/>
          <w:szCs w:val="20"/>
        </w:rPr>
      </w:pPr>
    </w:p>
    <w:p w:rsidR="00CF2833" w:rsidRPr="00D058DA" w:rsidRDefault="00CF2833" w:rsidP="005A1233">
      <w:pPr>
        <w:widowControl w:val="0"/>
        <w:autoSpaceDE w:val="0"/>
        <w:autoSpaceDN w:val="0"/>
        <w:adjustRightInd w:val="0"/>
        <w:ind w:left="72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1F1F1F"/>
          <w:kern w:val="0"/>
          <w:sz w:val="20"/>
          <w:szCs w:val="20"/>
        </w:rPr>
        <w:t xml:space="preserve">“It has </w:t>
      </w:r>
      <w:r w:rsidRPr="00D058DA">
        <w:rPr>
          <w:rFonts w:ascii="Times New Roman" w:hAnsi="Times New Roman" w:cs="Times New Roman"/>
          <w:i/>
          <w:iCs/>
          <w:color w:val="000000" w:themeColor="text1"/>
          <w:kern w:val="0"/>
          <w:sz w:val="20"/>
          <w:szCs w:val="20"/>
        </w:rPr>
        <w:t xml:space="preserve">already been noted that one cannot initially charge manslaughter on the basis of diminished responsibility, and so D has to be indicted for murder no matter how clearly D appears to come within the terms of the </w:t>
      </w:r>
      <w:hyperlink r:id="rId10" w:history="1">
        <w:r w:rsidRPr="00D058DA">
          <w:rPr>
            <w:rFonts w:ascii="Times New Roman" w:hAnsi="Times New Roman" w:cs="Times New Roman"/>
            <w:i/>
            <w:iCs/>
            <w:color w:val="000000" w:themeColor="text1"/>
            <w:kern w:val="0"/>
            <w:sz w:val="20"/>
            <w:szCs w:val="20"/>
          </w:rPr>
          <w:t>Homicide Act 1957, s. 2(1)</w:t>
        </w:r>
      </w:hyperlink>
      <w:r w:rsidRPr="00D058DA">
        <w:rPr>
          <w:rFonts w:ascii="Times New Roman" w:hAnsi="Times New Roman" w:cs="Times New Roman"/>
          <w:i/>
          <w:iCs/>
          <w:color w:val="000000" w:themeColor="text1"/>
          <w:kern w:val="0"/>
          <w:sz w:val="20"/>
          <w:szCs w:val="20"/>
        </w:rPr>
        <w:t xml:space="preserve">. In a large number of cases the prosecution </w:t>
      </w:r>
      <w:proofErr w:type="gramStart"/>
      <w:r w:rsidRPr="00D058DA">
        <w:rPr>
          <w:rFonts w:ascii="Times New Roman" w:hAnsi="Times New Roman" w:cs="Times New Roman"/>
          <w:i/>
          <w:iCs/>
          <w:color w:val="000000" w:themeColor="text1"/>
          <w:kern w:val="0"/>
          <w:sz w:val="20"/>
          <w:szCs w:val="20"/>
        </w:rPr>
        <w:t>have</w:t>
      </w:r>
      <w:proofErr w:type="gramEnd"/>
      <w:r w:rsidRPr="00D058DA">
        <w:rPr>
          <w:rFonts w:ascii="Times New Roman" w:hAnsi="Times New Roman" w:cs="Times New Roman"/>
          <w:i/>
          <w:iCs/>
          <w:color w:val="000000" w:themeColor="text1"/>
          <w:kern w:val="0"/>
          <w:sz w:val="20"/>
          <w:szCs w:val="20"/>
        </w:rPr>
        <w:t xml:space="preserve"> been able to accept a plea of manslaughter to an indictment for murder. In </w:t>
      </w:r>
      <w:hyperlink r:id="rId11" w:history="1">
        <w:r w:rsidRPr="00D058DA">
          <w:rPr>
            <w:rFonts w:ascii="Times New Roman" w:hAnsi="Times New Roman" w:cs="Times New Roman"/>
            <w:i/>
            <w:iCs/>
            <w:color w:val="000000" w:themeColor="text1"/>
            <w:kern w:val="0"/>
            <w:sz w:val="20"/>
            <w:szCs w:val="20"/>
          </w:rPr>
          <w:t>Cox [1968] 1 All ER 386</w:t>
        </w:r>
      </w:hyperlink>
      <w:r w:rsidRPr="00D058DA">
        <w:rPr>
          <w:rFonts w:ascii="Times New Roman" w:hAnsi="Times New Roman" w:cs="Times New Roman"/>
          <w:i/>
          <w:iCs/>
          <w:color w:val="000000" w:themeColor="text1"/>
          <w:kern w:val="0"/>
          <w:sz w:val="20"/>
          <w:szCs w:val="20"/>
        </w:rPr>
        <w:t xml:space="preserve">, Winn LJ said </w:t>
      </w:r>
      <w:r w:rsidRPr="00D058DA">
        <w:rPr>
          <w:rFonts w:ascii="Times New Roman" w:hAnsi="Times New Roman" w:cs="Times New Roman"/>
          <w:i/>
          <w:iCs/>
          <w:color w:val="000000" w:themeColor="text1"/>
          <w:kern w:val="0"/>
          <w:sz w:val="20"/>
          <w:szCs w:val="20"/>
        </w:rPr>
        <w:lastRenderedPageBreak/>
        <w:t>(at p. 310):</w:t>
      </w:r>
    </w:p>
    <w:p w:rsidR="00CF2833" w:rsidRPr="00D058DA" w:rsidRDefault="00CF2833" w:rsidP="00D12B27">
      <w:pPr>
        <w:widowControl w:val="0"/>
        <w:autoSpaceDE w:val="0"/>
        <w:autoSpaceDN w:val="0"/>
        <w:adjustRightInd w:val="0"/>
        <w:spacing w:before="200"/>
        <w:ind w:left="720" w:right="40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 that there are cases where, on an indictment for murder,</w:t>
      </w:r>
      <w:r w:rsidRPr="00D058DA">
        <w:rPr>
          <w:rFonts w:ascii="Times New Roman" w:hAnsi="Times New Roman" w:cs="Times New Roman"/>
          <w:b/>
          <w:bCs/>
          <w:i/>
          <w:iCs/>
          <w:color w:val="000000" w:themeColor="text1"/>
          <w:kern w:val="0"/>
          <w:sz w:val="20"/>
          <w:szCs w:val="20"/>
        </w:rPr>
        <w:t xml:space="preserve"> it is perfectly proper, where the medical evidence is plainly to this effect, to treat the case as one of substantially diminished responsibility and accept, if it be tendered, a plea to manslaughter on that ground, and avoid a trial for murder</w:t>
      </w:r>
      <w:r w:rsidRPr="00D058DA">
        <w:rPr>
          <w:rFonts w:ascii="Times New Roman" w:hAnsi="Times New Roman" w:cs="Times New Roman"/>
          <w:i/>
          <w:iCs/>
          <w:color w:val="000000" w:themeColor="text1"/>
          <w:kern w:val="0"/>
          <w:sz w:val="20"/>
          <w:szCs w:val="20"/>
        </w:rPr>
        <w:t>.</w:t>
      </w:r>
    </w:p>
    <w:p w:rsidR="00CF2833" w:rsidRPr="00D058DA" w:rsidRDefault="00CF2833" w:rsidP="00D12B27">
      <w:pPr>
        <w:widowControl w:val="0"/>
        <w:autoSpaceDE w:val="0"/>
        <w:autoSpaceDN w:val="0"/>
        <w:adjustRightInd w:val="0"/>
        <w:spacing w:after="200"/>
        <w:ind w:left="1440" w:right="40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 </w:t>
      </w:r>
    </w:p>
    <w:p w:rsidR="00CF2833" w:rsidRPr="00D058DA" w:rsidRDefault="00CF2833" w:rsidP="00D12B27">
      <w:pPr>
        <w:widowControl w:val="0"/>
        <w:autoSpaceDE w:val="0"/>
        <w:autoSpaceDN w:val="0"/>
        <w:adjustRightInd w:val="0"/>
        <w:ind w:left="740"/>
        <w:jc w:val="both"/>
        <w:rPr>
          <w:rFonts w:ascii="Times New Roman" w:hAnsi="Times New Roman" w:cs="Times New Roman"/>
          <w:b/>
          <w:bCs/>
          <w:i/>
          <w:iCs/>
          <w:color w:val="1F1F1F"/>
          <w:kern w:val="0"/>
          <w:sz w:val="20"/>
          <w:szCs w:val="20"/>
        </w:rPr>
      </w:pPr>
      <w:r w:rsidRPr="00D058DA">
        <w:rPr>
          <w:rFonts w:ascii="Times New Roman" w:hAnsi="Times New Roman" w:cs="Times New Roman"/>
          <w:i/>
          <w:iCs/>
          <w:color w:val="000000" w:themeColor="text1"/>
          <w:kern w:val="0"/>
          <w:sz w:val="20"/>
          <w:szCs w:val="20"/>
        </w:rPr>
        <w:t xml:space="preserve">Notwithstanding the discussion in </w:t>
      </w:r>
      <w:hyperlink r:id="rId12" w:history="1">
        <w:r w:rsidRPr="00D058DA">
          <w:rPr>
            <w:rFonts w:ascii="Times New Roman" w:hAnsi="Times New Roman" w:cs="Times New Roman"/>
            <w:i/>
            <w:iCs/>
            <w:color w:val="000000" w:themeColor="text1"/>
            <w:kern w:val="0"/>
            <w:sz w:val="20"/>
            <w:szCs w:val="20"/>
          </w:rPr>
          <w:t>Brennan [2014] EWCA Crim 2387</w:t>
        </w:r>
      </w:hyperlink>
      <w:r w:rsidRPr="00D058DA">
        <w:rPr>
          <w:rFonts w:ascii="Times New Roman" w:hAnsi="Times New Roman" w:cs="Times New Roman"/>
          <w:i/>
          <w:iCs/>
          <w:color w:val="000000" w:themeColor="text1"/>
          <w:kern w:val="0"/>
          <w:sz w:val="20"/>
          <w:szCs w:val="20"/>
        </w:rPr>
        <w:t xml:space="preserve"> and </w:t>
      </w:r>
      <w:hyperlink r:id="rId13" w:history="1">
        <w:r w:rsidRPr="00D058DA">
          <w:rPr>
            <w:rFonts w:ascii="Times New Roman" w:hAnsi="Times New Roman" w:cs="Times New Roman"/>
            <w:i/>
            <w:iCs/>
            <w:color w:val="000000" w:themeColor="text1"/>
            <w:kern w:val="0"/>
            <w:sz w:val="20"/>
            <w:szCs w:val="20"/>
          </w:rPr>
          <w:t>Golds [2016] UKSC 61</w:t>
        </w:r>
      </w:hyperlink>
      <w:r w:rsidRPr="00D058DA">
        <w:rPr>
          <w:rFonts w:ascii="Times New Roman" w:hAnsi="Times New Roman" w:cs="Times New Roman"/>
          <w:i/>
          <w:iCs/>
          <w:color w:val="000000" w:themeColor="text1"/>
          <w:kern w:val="0"/>
          <w:sz w:val="20"/>
          <w:szCs w:val="20"/>
        </w:rPr>
        <w:t xml:space="preserve"> (see </w:t>
      </w:r>
      <w:hyperlink r:id="rId14" w:anchor="co_pp_sp_232098_f1fadef0-e47d-4a9c-a1bc-9244a7691fb9" w:history="1">
        <w:r w:rsidRPr="00D058DA">
          <w:rPr>
            <w:rFonts w:ascii="Times New Roman" w:hAnsi="Times New Roman" w:cs="Times New Roman"/>
            <w:i/>
            <w:iCs/>
            <w:color w:val="000000" w:themeColor="text1"/>
            <w:kern w:val="0"/>
            <w:sz w:val="20"/>
            <w:szCs w:val="20"/>
          </w:rPr>
          <w:t>B1.30</w:t>
        </w:r>
      </w:hyperlink>
      <w:r w:rsidRPr="00D058DA">
        <w:rPr>
          <w:rFonts w:ascii="Times New Roman" w:hAnsi="Times New Roman" w:cs="Times New Roman"/>
          <w:i/>
          <w:iCs/>
          <w:color w:val="000000" w:themeColor="text1"/>
          <w:kern w:val="0"/>
          <w:sz w:val="20"/>
          <w:szCs w:val="20"/>
        </w:rPr>
        <w:t>) about the rare occasions justifying withdrawing a murder charge from the jury during the trial (where the prosecution are opposed to that course),</w:t>
      </w:r>
      <w:r w:rsidRPr="00D058DA">
        <w:rPr>
          <w:rFonts w:ascii="Times New Roman" w:hAnsi="Times New Roman" w:cs="Times New Roman"/>
          <w:b/>
          <w:bCs/>
          <w:i/>
          <w:iCs/>
          <w:color w:val="000000" w:themeColor="text1"/>
          <w:kern w:val="0"/>
          <w:sz w:val="20"/>
          <w:szCs w:val="20"/>
        </w:rPr>
        <w:t xml:space="preserve"> if the prosecution are willing to accept a plea of manslaughter at the outset, that quite common practice is still clearly justified under the defence as now formulated, provided it is clear that all the elements of the defence of diminished responsibility are unequivocally supported by uncontradicted reputable expert evidence</w:t>
      </w:r>
      <w:r w:rsidRPr="00D058DA">
        <w:rPr>
          <w:rFonts w:ascii="Times New Roman" w:hAnsi="Times New Roman" w:cs="Times New Roman"/>
          <w:b/>
          <w:bCs/>
          <w:i/>
          <w:iCs/>
          <w:color w:val="1F1F1F"/>
          <w:kern w:val="0"/>
          <w:sz w:val="20"/>
          <w:szCs w:val="20"/>
        </w:rPr>
        <w:t>”.</w:t>
      </w:r>
    </w:p>
    <w:p w:rsidR="00CF2833" w:rsidRPr="00D058DA" w:rsidRDefault="00CF2833" w:rsidP="00CF2833">
      <w:pPr>
        <w:widowControl w:val="0"/>
        <w:autoSpaceDE w:val="0"/>
        <w:autoSpaceDN w:val="0"/>
        <w:adjustRightInd w:val="0"/>
        <w:ind w:left="720"/>
        <w:jc w:val="both"/>
        <w:rPr>
          <w:rFonts w:ascii="Times New Roman" w:hAnsi="Times New Roman" w:cs="Times New Roman"/>
          <w:i/>
          <w:iCs/>
          <w:color w:val="1F1F1F"/>
          <w:kern w:val="0"/>
          <w:sz w:val="20"/>
          <w:szCs w:val="20"/>
        </w:rPr>
      </w:pPr>
    </w:p>
    <w:p w:rsidR="00CF2833" w:rsidRPr="00D058DA" w:rsidRDefault="00CF2833" w:rsidP="005A1233">
      <w:pPr>
        <w:pStyle w:val="ListParagraph"/>
        <w:numPr>
          <w:ilvl w:val="0"/>
          <w:numId w:val="6"/>
        </w:numPr>
        <w:rPr>
          <w:sz w:val="20"/>
          <w:szCs w:val="20"/>
        </w:rPr>
      </w:pPr>
      <w:r w:rsidRPr="00D058DA">
        <w:rPr>
          <w:sz w:val="20"/>
          <w:szCs w:val="20"/>
        </w:rPr>
        <w:t xml:space="preserve">True it is that where the defence raise </w:t>
      </w:r>
      <w:r w:rsidR="00677D1A" w:rsidRPr="00D058DA">
        <w:rPr>
          <w:sz w:val="20"/>
          <w:szCs w:val="20"/>
        </w:rPr>
        <w:t>“</w:t>
      </w:r>
      <w:r w:rsidRPr="00D058DA">
        <w:rPr>
          <w:i/>
          <w:iCs/>
          <w:sz w:val="20"/>
          <w:szCs w:val="20"/>
        </w:rPr>
        <w:t>diminished</w:t>
      </w:r>
      <w:r w:rsidR="00677D1A" w:rsidRPr="00D058DA">
        <w:rPr>
          <w:sz w:val="20"/>
          <w:szCs w:val="20"/>
        </w:rPr>
        <w:t>”</w:t>
      </w:r>
      <w:r w:rsidRPr="00D058DA">
        <w:rPr>
          <w:sz w:val="20"/>
          <w:szCs w:val="20"/>
        </w:rPr>
        <w:t xml:space="preserve"> the burden lies on them to prove it on the balance of probabilities. It </w:t>
      </w:r>
      <w:r w:rsidR="00677D1A" w:rsidRPr="00D058DA">
        <w:rPr>
          <w:sz w:val="20"/>
          <w:szCs w:val="20"/>
        </w:rPr>
        <w:t>was</w:t>
      </w:r>
      <w:r w:rsidRPr="00D058DA">
        <w:rPr>
          <w:sz w:val="20"/>
          <w:szCs w:val="20"/>
        </w:rPr>
        <w:t xml:space="preserve"> agreed that the burden w</w:t>
      </w:r>
      <w:r w:rsidR="00677D1A" w:rsidRPr="00D058DA">
        <w:rPr>
          <w:sz w:val="20"/>
          <w:szCs w:val="20"/>
        </w:rPr>
        <w:t xml:space="preserve">ould </w:t>
      </w:r>
      <w:r w:rsidRPr="00D058DA">
        <w:rPr>
          <w:sz w:val="20"/>
          <w:szCs w:val="20"/>
        </w:rPr>
        <w:t>be discharged in this case.</w:t>
      </w:r>
    </w:p>
    <w:p w:rsidR="00CF2833" w:rsidRPr="00D058DA" w:rsidRDefault="00CF2833" w:rsidP="00CF2833">
      <w:pPr>
        <w:pStyle w:val="ListParagraph"/>
        <w:rPr>
          <w:sz w:val="20"/>
          <w:szCs w:val="20"/>
        </w:rPr>
      </w:pPr>
    </w:p>
    <w:p w:rsidR="00CF2833" w:rsidRPr="00D058DA" w:rsidRDefault="00CF2833" w:rsidP="005A1233">
      <w:pPr>
        <w:pStyle w:val="ListParagraph"/>
        <w:numPr>
          <w:ilvl w:val="0"/>
          <w:numId w:val="6"/>
        </w:numPr>
        <w:rPr>
          <w:sz w:val="20"/>
          <w:szCs w:val="20"/>
        </w:rPr>
      </w:pPr>
      <w:r w:rsidRPr="00D058DA">
        <w:rPr>
          <w:sz w:val="20"/>
          <w:szCs w:val="20"/>
        </w:rPr>
        <w:t xml:space="preserve">If </w:t>
      </w:r>
      <w:r w:rsidR="00677D1A" w:rsidRPr="00D058DA">
        <w:rPr>
          <w:sz w:val="20"/>
          <w:szCs w:val="20"/>
        </w:rPr>
        <w:t>it</w:t>
      </w:r>
      <w:r w:rsidRPr="00D058DA">
        <w:rPr>
          <w:sz w:val="20"/>
          <w:szCs w:val="20"/>
        </w:rPr>
        <w:t xml:space="preserve"> </w:t>
      </w:r>
      <w:r w:rsidR="008F71A2" w:rsidRPr="00D058DA">
        <w:rPr>
          <w:sz w:val="20"/>
          <w:szCs w:val="20"/>
        </w:rPr>
        <w:t>had been</w:t>
      </w:r>
      <w:r w:rsidRPr="00D058DA">
        <w:rPr>
          <w:sz w:val="20"/>
          <w:szCs w:val="20"/>
        </w:rPr>
        <w:t xml:space="preserve"> a case where the defence were submitting insanity the Prosecution would be permitted to argue </w:t>
      </w:r>
      <w:r w:rsidR="00677D1A" w:rsidRPr="00D058DA">
        <w:rPr>
          <w:sz w:val="20"/>
          <w:szCs w:val="20"/>
        </w:rPr>
        <w:t>“</w:t>
      </w:r>
      <w:r w:rsidRPr="00D058DA">
        <w:rPr>
          <w:sz w:val="20"/>
          <w:szCs w:val="20"/>
        </w:rPr>
        <w:t>d</w:t>
      </w:r>
      <w:r w:rsidRPr="00D058DA">
        <w:rPr>
          <w:i/>
          <w:iCs/>
          <w:sz w:val="20"/>
          <w:szCs w:val="20"/>
        </w:rPr>
        <w:t>iminished</w:t>
      </w:r>
      <w:r w:rsidR="00677D1A" w:rsidRPr="00D058DA">
        <w:rPr>
          <w:sz w:val="20"/>
          <w:szCs w:val="20"/>
        </w:rPr>
        <w:t>”</w:t>
      </w:r>
      <w:r w:rsidRPr="00D058DA">
        <w:rPr>
          <w:sz w:val="20"/>
          <w:szCs w:val="20"/>
        </w:rPr>
        <w:t>.</w:t>
      </w:r>
    </w:p>
    <w:p w:rsidR="00CF2833" w:rsidRPr="00D058DA" w:rsidRDefault="00CF2833" w:rsidP="00CF2833">
      <w:pPr>
        <w:pStyle w:val="ListParagraph"/>
        <w:rPr>
          <w:sz w:val="20"/>
          <w:szCs w:val="20"/>
        </w:rPr>
      </w:pPr>
    </w:p>
    <w:p w:rsidR="00CF2833" w:rsidRPr="00D058DA" w:rsidRDefault="00CF2833" w:rsidP="005A1233">
      <w:pPr>
        <w:pStyle w:val="ListParagraph"/>
        <w:rPr>
          <w:color w:val="000000" w:themeColor="text1"/>
          <w:sz w:val="20"/>
          <w:szCs w:val="20"/>
        </w:rPr>
      </w:pPr>
      <w:r w:rsidRPr="00D058DA">
        <w:rPr>
          <w:rFonts w:ascii="Times New Roman" w:hAnsi="Times New Roman" w:cs="Times New Roman"/>
          <w:color w:val="000000" w:themeColor="text1"/>
          <w:kern w:val="0"/>
          <w:sz w:val="20"/>
          <w:szCs w:val="20"/>
        </w:rPr>
        <w:t>“</w:t>
      </w:r>
      <w:r w:rsidRPr="00D058DA">
        <w:rPr>
          <w:rFonts w:ascii="Times New Roman" w:hAnsi="Times New Roman" w:cs="Times New Roman"/>
          <w:i/>
          <w:iCs/>
          <w:color w:val="000000" w:themeColor="text1"/>
          <w:kern w:val="0"/>
          <w:sz w:val="20"/>
          <w:szCs w:val="20"/>
        </w:rPr>
        <w:t>The prosecution are themselves allowed to allege diminished responsibility where D puts forward a defence of insanity (</w:t>
      </w:r>
      <w:hyperlink r:id="rId15" w:history="1">
        <w:r w:rsidRPr="00D058DA">
          <w:rPr>
            <w:rFonts w:ascii="Times New Roman" w:hAnsi="Times New Roman" w:cs="Times New Roman"/>
            <w:i/>
            <w:iCs/>
            <w:color w:val="000000" w:themeColor="text1"/>
            <w:kern w:val="0"/>
            <w:sz w:val="20"/>
            <w:szCs w:val="20"/>
          </w:rPr>
          <w:t>Criminal Procedure (Insanity) Act 1964, s. 6</w:t>
        </w:r>
      </w:hyperlink>
      <w:r w:rsidRPr="00D058DA">
        <w:rPr>
          <w:rFonts w:ascii="Times New Roman" w:hAnsi="Times New Roman" w:cs="Times New Roman"/>
          <w:i/>
          <w:iCs/>
          <w:color w:val="000000" w:themeColor="text1"/>
          <w:kern w:val="0"/>
          <w:sz w:val="20"/>
          <w:szCs w:val="20"/>
        </w:rPr>
        <w:t>), and in such a case (which it is difficult to imagine arising very often, but see Nott (1958) 43 Cr App R 8) the prosecution must satisfy the normal burden of proof beyond a reasonable doubt”.</w:t>
      </w:r>
      <w:r w:rsidRPr="00D058DA">
        <w:rPr>
          <w:rFonts w:ascii="Times New Roman" w:hAnsi="Times New Roman" w:cs="Times New Roman"/>
          <w:color w:val="000000" w:themeColor="text1"/>
          <w:kern w:val="0"/>
          <w:sz w:val="20"/>
          <w:szCs w:val="20"/>
        </w:rPr>
        <w:t xml:space="preserve"> (see </w:t>
      </w:r>
      <w:proofErr w:type="spellStart"/>
      <w:r w:rsidRPr="00D058DA">
        <w:rPr>
          <w:rFonts w:ascii="Times New Roman" w:hAnsi="Times New Roman" w:cs="Times New Roman"/>
          <w:color w:val="000000" w:themeColor="text1"/>
          <w:kern w:val="0"/>
          <w:sz w:val="20"/>
          <w:szCs w:val="20"/>
        </w:rPr>
        <w:t>Blackstones</w:t>
      </w:r>
      <w:proofErr w:type="spellEnd"/>
      <w:r w:rsidRPr="00D058DA">
        <w:rPr>
          <w:rFonts w:ascii="Times New Roman" w:hAnsi="Times New Roman" w:cs="Times New Roman"/>
          <w:color w:val="000000" w:themeColor="text1"/>
          <w:kern w:val="0"/>
          <w:sz w:val="20"/>
          <w:szCs w:val="20"/>
        </w:rPr>
        <w:t xml:space="preserve"> B1.28)</w:t>
      </w:r>
    </w:p>
    <w:p w:rsidR="00CF2833" w:rsidRPr="00D058DA" w:rsidRDefault="00CF2833" w:rsidP="008F71A2">
      <w:pPr>
        <w:ind w:left="720"/>
        <w:rPr>
          <w:sz w:val="20"/>
          <w:szCs w:val="20"/>
        </w:rPr>
      </w:pPr>
    </w:p>
    <w:p w:rsidR="00CF2833" w:rsidRPr="00D058DA" w:rsidRDefault="00CF2833" w:rsidP="005A1233">
      <w:pPr>
        <w:pStyle w:val="ListParagraph"/>
        <w:numPr>
          <w:ilvl w:val="0"/>
          <w:numId w:val="6"/>
        </w:numPr>
        <w:rPr>
          <w:sz w:val="20"/>
          <w:szCs w:val="20"/>
        </w:rPr>
      </w:pPr>
      <w:proofErr w:type="spellStart"/>
      <w:r w:rsidRPr="00D058DA">
        <w:rPr>
          <w:sz w:val="20"/>
          <w:szCs w:val="20"/>
        </w:rPr>
        <w:t>Blackstones</w:t>
      </w:r>
      <w:proofErr w:type="spellEnd"/>
      <w:r w:rsidRPr="00D058DA">
        <w:rPr>
          <w:sz w:val="20"/>
          <w:szCs w:val="20"/>
        </w:rPr>
        <w:t xml:space="preserve"> deal with the question of fitness and who is to raise the issue at D12.6</w:t>
      </w:r>
    </w:p>
    <w:p w:rsidR="00CF2833" w:rsidRPr="00D058DA" w:rsidRDefault="00CF2833" w:rsidP="008F71A2">
      <w:pPr>
        <w:pStyle w:val="ListParagraph"/>
        <w:ind w:left="1440"/>
        <w:rPr>
          <w:sz w:val="20"/>
          <w:szCs w:val="20"/>
        </w:rPr>
      </w:pPr>
    </w:p>
    <w:p w:rsidR="00CF2833" w:rsidRPr="00D058DA" w:rsidRDefault="00CF2833" w:rsidP="005A1233">
      <w:pPr>
        <w:pStyle w:val="ListParagraph"/>
        <w:rPr>
          <w:i/>
          <w:iCs/>
          <w:sz w:val="20"/>
          <w:szCs w:val="20"/>
        </w:rPr>
      </w:pPr>
      <w:r w:rsidRPr="00D058DA">
        <w:rPr>
          <w:i/>
          <w:iCs/>
          <w:sz w:val="20"/>
          <w:szCs w:val="20"/>
        </w:rPr>
        <w:t xml:space="preserve">“ </w:t>
      </w:r>
      <w:r w:rsidRPr="00D058DA">
        <w:rPr>
          <w:rFonts w:ascii="Times New Roman" w:hAnsi="Times New Roman" w:cs="Times New Roman"/>
          <w:i/>
          <w:iCs/>
          <w:color w:val="1F1F1F"/>
          <w:kern w:val="0"/>
          <w:sz w:val="20"/>
          <w:szCs w:val="20"/>
        </w:rPr>
        <w:t>If the issue was raised by the defence, the burden of proof is on them to establish on a balance of probabilities that the accused is unfit (</w:t>
      </w:r>
      <w:hyperlink r:id="rId16" w:history="1">
        <w:r w:rsidRPr="00D058DA">
          <w:rPr>
            <w:rFonts w:ascii="Times New Roman" w:hAnsi="Times New Roman" w:cs="Times New Roman"/>
            <w:i/>
            <w:iCs/>
            <w:color w:val="000000" w:themeColor="text1"/>
            <w:kern w:val="0"/>
            <w:sz w:val="20"/>
            <w:szCs w:val="20"/>
          </w:rPr>
          <w:t>Robertson [1968] 3 All ER 557</w:t>
        </w:r>
      </w:hyperlink>
      <w:r w:rsidRPr="00D058DA">
        <w:rPr>
          <w:rFonts w:ascii="Times New Roman" w:hAnsi="Times New Roman" w:cs="Times New Roman"/>
          <w:i/>
          <w:iCs/>
          <w:color w:val="000000" w:themeColor="text1"/>
          <w:kern w:val="0"/>
          <w:sz w:val="20"/>
          <w:szCs w:val="20"/>
        </w:rPr>
        <w:t>); if raised by the prosecution, they bear the burden of proof beyond reasonable doubt (</w:t>
      </w:r>
      <w:proofErr w:type="spellStart"/>
      <w:r w:rsidRPr="00D058DA">
        <w:rPr>
          <w:rFonts w:ascii="Times New Roman" w:hAnsi="Times New Roman" w:cs="Times New Roman"/>
          <w:i/>
          <w:iCs/>
          <w:color w:val="000000" w:themeColor="text1"/>
          <w:kern w:val="0"/>
          <w:sz w:val="20"/>
          <w:szCs w:val="20"/>
        </w:rPr>
        <w:fldChar w:fldCharType="begin"/>
      </w:r>
      <w:r w:rsidRPr="00D058DA">
        <w:rPr>
          <w:rFonts w:ascii="Times New Roman" w:hAnsi="Times New Roman" w:cs="Times New Roman"/>
          <w:i/>
          <w:iCs/>
          <w:color w:val="000000" w:themeColor="text1"/>
          <w:kern w:val="0"/>
          <w:sz w:val="20"/>
          <w:szCs w:val="20"/>
        </w:rPr>
        <w:instrText>HYPERLINK "https://uk.westlaw.com/Link/Document/FullText?findType=Y&amp;serNum=1959018194&amp;pubNum=3898&amp;originatingDoc=I6C4F68E069D811EE82978957DE808B5E&amp;refType=UC&amp;originationContext=document&amp;vr=3.0&amp;rs=PLUK1.0&amp;transitionType=CommentaryUKLink&amp;contextData="</w:instrText>
      </w:r>
      <w:r w:rsidRPr="00D058DA">
        <w:rPr>
          <w:rFonts w:ascii="Times New Roman" w:hAnsi="Times New Roman" w:cs="Times New Roman"/>
          <w:i/>
          <w:iCs/>
          <w:color w:val="000000" w:themeColor="text1"/>
          <w:kern w:val="0"/>
          <w:sz w:val="20"/>
          <w:szCs w:val="20"/>
        </w:rPr>
      </w:r>
      <w:r w:rsidRPr="00D058DA">
        <w:rPr>
          <w:rFonts w:ascii="Times New Roman" w:hAnsi="Times New Roman" w:cs="Times New Roman"/>
          <w:i/>
          <w:iCs/>
          <w:color w:val="000000" w:themeColor="text1"/>
          <w:kern w:val="0"/>
          <w:sz w:val="20"/>
          <w:szCs w:val="20"/>
        </w:rPr>
        <w:fldChar w:fldCharType="separate"/>
      </w:r>
      <w:r w:rsidRPr="00D058DA">
        <w:rPr>
          <w:rFonts w:ascii="Times New Roman" w:hAnsi="Times New Roman" w:cs="Times New Roman"/>
          <w:i/>
          <w:iCs/>
          <w:color w:val="000000" w:themeColor="text1"/>
          <w:kern w:val="0"/>
          <w:sz w:val="20"/>
          <w:szCs w:val="20"/>
        </w:rPr>
        <w:t>Podola</w:t>
      </w:r>
      <w:proofErr w:type="spellEnd"/>
      <w:r w:rsidRPr="00D058DA">
        <w:rPr>
          <w:rFonts w:ascii="Times New Roman" w:hAnsi="Times New Roman" w:cs="Times New Roman"/>
          <w:i/>
          <w:iCs/>
          <w:color w:val="000000" w:themeColor="text1"/>
          <w:kern w:val="0"/>
          <w:sz w:val="20"/>
          <w:szCs w:val="20"/>
        </w:rPr>
        <w:t xml:space="preserve"> [1960] 1 QB 325</w:t>
      </w:r>
      <w:r w:rsidRPr="00D058DA">
        <w:rPr>
          <w:rFonts w:ascii="Times New Roman" w:hAnsi="Times New Roman" w:cs="Times New Roman"/>
          <w:i/>
          <w:iCs/>
          <w:color w:val="000000" w:themeColor="text1"/>
          <w:kern w:val="0"/>
          <w:sz w:val="20"/>
          <w:szCs w:val="20"/>
        </w:rPr>
        <w:fldChar w:fldCharType="end"/>
      </w:r>
      <w:r w:rsidRPr="00D058DA">
        <w:rPr>
          <w:rFonts w:ascii="Times New Roman" w:hAnsi="Times New Roman" w:cs="Times New Roman"/>
          <w:i/>
          <w:iCs/>
          <w:color w:val="000000" w:themeColor="text1"/>
          <w:kern w:val="0"/>
          <w:sz w:val="20"/>
          <w:szCs w:val="20"/>
        </w:rPr>
        <w:t xml:space="preserve">). </w:t>
      </w:r>
      <w:r w:rsidRPr="00D058DA">
        <w:rPr>
          <w:rFonts w:ascii="Times New Roman" w:hAnsi="Times New Roman" w:cs="Times New Roman"/>
          <w:b/>
          <w:bCs/>
          <w:i/>
          <w:iCs/>
          <w:color w:val="000000" w:themeColor="text1"/>
          <w:kern w:val="0"/>
          <w:sz w:val="20"/>
          <w:szCs w:val="20"/>
        </w:rPr>
        <w:t xml:space="preserve">While it will normally be raised by the defence, the prosecution might </w:t>
      </w:r>
      <w:r w:rsidRPr="00D058DA">
        <w:rPr>
          <w:rFonts w:ascii="Times New Roman" w:hAnsi="Times New Roman" w:cs="Times New Roman"/>
          <w:b/>
          <w:bCs/>
          <w:i/>
          <w:iCs/>
          <w:color w:val="1F1F1F"/>
          <w:kern w:val="0"/>
          <w:sz w:val="20"/>
          <w:szCs w:val="20"/>
        </w:rPr>
        <w:t>wish to assert that the accused is unfit to plead either because of the</w:t>
      </w:r>
      <w:r w:rsidRPr="00D058DA">
        <w:rPr>
          <w:rFonts w:ascii="Times New Roman" w:hAnsi="Times New Roman" w:cs="Times New Roman"/>
          <w:i/>
          <w:iCs/>
          <w:color w:val="1F1F1F"/>
          <w:kern w:val="0"/>
          <w:sz w:val="20"/>
          <w:szCs w:val="20"/>
        </w:rPr>
        <w:t xml:space="preserve"> </w:t>
      </w:r>
      <w:r w:rsidRPr="00D058DA">
        <w:rPr>
          <w:rFonts w:ascii="Times New Roman" w:hAnsi="Times New Roman" w:cs="Times New Roman"/>
          <w:b/>
          <w:bCs/>
          <w:i/>
          <w:iCs/>
          <w:color w:val="1F1F1F"/>
          <w:kern w:val="0"/>
          <w:sz w:val="20"/>
          <w:szCs w:val="20"/>
        </w:rPr>
        <w:t>general principle that prosecuting counsel should act as a ‘minister of justice’ assisting the court, or because in certain circumstances (e.g., where the offence charged requires proof of a specific or ulterior intent on the part of the accused) it may in practice be difficult to establish guilt if, at the time of trial, the accused is manifestly suffering from mental illness”.</w:t>
      </w:r>
    </w:p>
    <w:p w:rsidR="00CF2833" w:rsidRPr="00D058DA" w:rsidRDefault="00CF2833" w:rsidP="00CF2833">
      <w:pPr>
        <w:pStyle w:val="ListParagraph"/>
        <w:rPr>
          <w:rFonts w:ascii="Helvetica" w:hAnsi="Helvetica"/>
          <w:color w:val="000000"/>
          <w:sz w:val="20"/>
          <w:szCs w:val="20"/>
        </w:rPr>
      </w:pPr>
    </w:p>
    <w:p w:rsidR="0082199E" w:rsidRDefault="00CF2833" w:rsidP="005A1233">
      <w:pPr>
        <w:pStyle w:val="ListParagraph"/>
        <w:numPr>
          <w:ilvl w:val="0"/>
          <w:numId w:val="6"/>
        </w:numPr>
        <w:rPr>
          <w:rFonts w:ascii="Helvetica" w:hAnsi="Helvetica"/>
          <w:color w:val="000000"/>
          <w:sz w:val="20"/>
          <w:szCs w:val="20"/>
        </w:rPr>
      </w:pPr>
      <w:r w:rsidRPr="00D058DA">
        <w:rPr>
          <w:rFonts w:ascii="Helvetica" w:hAnsi="Helvetica"/>
          <w:color w:val="000000"/>
          <w:sz w:val="20"/>
          <w:szCs w:val="20"/>
        </w:rPr>
        <w:t xml:space="preserve">If the </w:t>
      </w:r>
      <w:r w:rsidR="009D77E6" w:rsidRPr="00D058DA">
        <w:rPr>
          <w:rFonts w:ascii="Helvetica" w:hAnsi="Helvetica"/>
          <w:color w:val="000000"/>
          <w:sz w:val="20"/>
          <w:szCs w:val="20"/>
        </w:rPr>
        <w:t>P</w:t>
      </w:r>
      <w:r w:rsidRPr="00D058DA">
        <w:rPr>
          <w:rFonts w:ascii="Helvetica" w:hAnsi="Helvetica"/>
          <w:color w:val="000000"/>
          <w:sz w:val="20"/>
          <w:szCs w:val="20"/>
        </w:rPr>
        <w:t xml:space="preserve">rosecution did not accept </w:t>
      </w:r>
      <w:r w:rsidR="009D77E6" w:rsidRPr="00D058DA">
        <w:rPr>
          <w:rFonts w:ascii="Helvetica" w:hAnsi="Helvetica"/>
          <w:color w:val="000000"/>
          <w:sz w:val="20"/>
          <w:szCs w:val="20"/>
        </w:rPr>
        <w:t>“</w:t>
      </w:r>
      <w:r w:rsidRPr="00D058DA">
        <w:rPr>
          <w:rFonts w:ascii="Helvetica" w:hAnsi="Helvetica"/>
          <w:i/>
          <w:iCs/>
          <w:color w:val="000000"/>
          <w:sz w:val="20"/>
          <w:szCs w:val="20"/>
        </w:rPr>
        <w:t>diminished</w:t>
      </w:r>
      <w:r w:rsidR="009D77E6" w:rsidRPr="00D058DA">
        <w:rPr>
          <w:rFonts w:ascii="Helvetica" w:hAnsi="Helvetica"/>
          <w:i/>
          <w:iCs/>
          <w:color w:val="000000"/>
          <w:sz w:val="20"/>
          <w:szCs w:val="20"/>
        </w:rPr>
        <w:t>”</w:t>
      </w:r>
      <w:r w:rsidRPr="00D058DA">
        <w:rPr>
          <w:rFonts w:ascii="Helvetica" w:hAnsi="Helvetica"/>
          <w:color w:val="000000"/>
          <w:sz w:val="20"/>
          <w:szCs w:val="20"/>
        </w:rPr>
        <w:t xml:space="preserve"> then they would call their evidence in the normal way.</w:t>
      </w:r>
    </w:p>
    <w:p w:rsidR="0082199E" w:rsidRDefault="00CF2833" w:rsidP="0082199E">
      <w:pPr>
        <w:pStyle w:val="ListParagraph"/>
        <w:rPr>
          <w:rFonts w:ascii="Helvetica" w:hAnsi="Helvetica"/>
          <w:color w:val="000000"/>
          <w:sz w:val="20"/>
          <w:szCs w:val="20"/>
        </w:rPr>
      </w:pPr>
      <w:r w:rsidRPr="00D058DA">
        <w:rPr>
          <w:rFonts w:ascii="Helvetica" w:hAnsi="Helvetica"/>
          <w:color w:val="000000"/>
          <w:sz w:val="20"/>
          <w:szCs w:val="20"/>
        </w:rPr>
        <w:t xml:space="preserve"> </w:t>
      </w:r>
    </w:p>
    <w:p w:rsidR="00CF2833" w:rsidRPr="00D058DA" w:rsidRDefault="00CF2833" w:rsidP="005A1233">
      <w:pPr>
        <w:pStyle w:val="ListParagraph"/>
        <w:numPr>
          <w:ilvl w:val="0"/>
          <w:numId w:val="6"/>
        </w:numPr>
        <w:rPr>
          <w:rFonts w:ascii="Helvetica" w:hAnsi="Helvetica"/>
          <w:color w:val="000000"/>
          <w:sz w:val="20"/>
          <w:szCs w:val="20"/>
        </w:rPr>
      </w:pPr>
      <w:r w:rsidRPr="00D058DA">
        <w:rPr>
          <w:rFonts w:ascii="Helvetica" w:hAnsi="Helvetica"/>
          <w:color w:val="000000"/>
          <w:sz w:val="20"/>
          <w:szCs w:val="20"/>
        </w:rPr>
        <w:t xml:space="preserve">It seems an odd proposition that where all the evidence </w:t>
      </w:r>
      <w:r w:rsidR="0082199E">
        <w:rPr>
          <w:rFonts w:ascii="Helvetica" w:hAnsi="Helvetica"/>
          <w:color w:val="000000"/>
          <w:sz w:val="20"/>
          <w:szCs w:val="20"/>
        </w:rPr>
        <w:t>of</w:t>
      </w:r>
      <w:r w:rsidR="0082199E" w:rsidRPr="0082199E">
        <w:rPr>
          <w:rFonts w:ascii="Helvetica" w:hAnsi="Helvetica"/>
          <w:i/>
          <w:iCs/>
          <w:color w:val="000000"/>
          <w:sz w:val="20"/>
          <w:szCs w:val="20"/>
        </w:rPr>
        <w:t xml:space="preserve"> </w:t>
      </w:r>
      <w:r w:rsidR="0082199E">
        <w:rPr>
          <w:rFonts w:ascii="Helvetica" w:hAnsi="Helvetica"/>
          <w:i/>
          <w:iCs/>
          <w:color w:val="000000"/>
          <w:sz w:val="20"/>
          <w:szCs w:val="20"/>
        </w:rPr>
        <w:t>“</w:t>
      </w:r>
      <w:proofErr w:type="gramStart"/>
      <w:r w:rsidR="0082199E" w:rsidRPr="0082199E">
        <w:rPr>
          <w:rFonts w:ascii="Helvetica" w:hAnsi="Helvetica"/>
          <w:i/>
          <w:iCs/>
          <w:color w:val="000000"/>
          <w:sz w:val="20"/>
          <w:szCs w:val="20"/>
        </w:rPr>
        <w:t>diminished</w:t>
      </w:r>
      <w:r w:rsidR="0082199E">
        <w:rPr>
          <w:rFonts w:ascii="Helvetica" w:hAnsi="Helvetica"/>
          <w:i/>
          <w:iCs/>
          <w:color w:val="000000"/>
          <w:sz w:val="20"/>
          <w:szCs w:val="20"/>
        </w:rPr>
        <w:t xml:space="preserve">” </w:t>
      </w:r>
      <w:r w:rsidR="0082199E">
        <w:rPr>
          <w:rFonts w:ascii="Helvetica" w:hAnsi="Helvetica"/>
          <w:color w:val="000000"/>
          <w:sz w:val="20"/>
          <w:szCs w:val="20"/>
        </w:rPr>
        <w:t xml:space="preserve"> </w:t>
      </w:r>
      <w:r w:rsidRPr="00D058DA">
        <w:rPr>
          <w:rFonts w:ascii="Helvetica" w:hAnsi="Helvetica"/>
          <w:color w:val="000000"/>
          <w:sz w:val="20"/>
          <w:szCs w:val="20"/>
        </w:rPr>
        <w:t>is</w:t>
      </w:r>
      <w:proofErr w:type="gramEnd"/>
      <w:r w:rsidRPr="00D058DA">
        <w:rPr>
          <w:rFonts w:ascii="Helvetica" w:hAnsi="Helvetica"/>
          <w:color w:val="000000"/>
          <w:sz w:val="20"/>
          <w:szCs w:val="20"/>
        </w:rPr>
        <w:t xml:space="preserve"> agreed the </w:t>
      </w:r>
      <w:r w:rsidR="009D77E6" w:rsidRPr="00D058DA">
        <w:rPr>
          <w:rFonts w:ascii="Helvetica" w:hAnsi="Helvetica"/>
          <w:color w:val="000000"/>
          <w:sz w:val="20"/>
          <w:szCs w:val="20"/>
        </w:rPr>
        <w:t>P</w:t>
      </w:r>
      <w:r w:rsidRPr="00D058DA">
        <w:rPr>
          <w:rFonts w:ascii="Helvetica" w:hAnsi="Helvetica"/>
          <w:color w:val="000000"/>
          <w:sz w:val="20"/>
          <w:szCs w:val="20"/>
        </w:rPr>
        <w:t>rosecution should not be permitted to make the jury aware of that fact.</w:t>
      </w:r>
    </w:p>
    <w:p w:rsidR="00CF2833" w:rsidRPr="00D058DA" w:rsidRDefault="00CF2833" w:rsidP="00CF2833">
      <w:pPr>
        <w:pStyle w:val="ListParagraph"/>
        <w:rPr>
          <w:rFonts w:ascii="Helvetica" w:hAnsi="Helvetica"/>
          <w:color w:val="000000"/>
          <w:sz w:val="20"/>
          <w:szCs w:val="20"/>
        </w:rPr>
      </w:pPr>
    </w:p>
    <w:p w:rsidR="00CF2833" w:rsidRPr="00D058DA" w:rsidRDefault="00CF2833" w:rsidP="005A1233">
      <w:pPr>
        <w:pStyle w:val="ListParagraph"/>
        <w:numPr>
          <w:ilvl w:val="0"/>
          <w:numId w:val="6"/>
        </w:numPr>
        <w:rPr>
          <w:rFonts w:ascii="Helvetica" w:hAnsi="Helvetica"/>
          <w:color w:val="000000"/>
          <w:sz w:val="20"/>
          <w:szCs w:val="20"/>
        </w:rPr>
      </w:pPr>
      <w:r w:rsidRPr="00D058DA">
        <w:rPr>
          <w:rFonts w:ascii="Helvetica" w:hAnsi="Helvetica"/>
          <w:color w:val="000000"/>
          <w:sz w:val="20"/>
          <w:szCs w:val="20"/>
        </w:rPr>
        <w:t xml:space="preserve">If for whatever reason a defendant found himself without representation it would be an odd state of affairs if the Prosecution knowing that the case was </w:t>
      </w:r>
      <w:r w:rsidR="009D77E6" w:rsidRPr="00D058DA">
        <w:rPr>
          <w:rFonts w:ascii="Helvetica" w:hAnsi="Helvetica"/>
          <w:color w:val="000000"/>
          <w:sz w:val="20"/>
          <w:szCs w:val="20"/>
        </w:rPr>
        <w:t xml:space="preserve">plainly </w:t>
      </w:r>
      <w:r w:rsidRPr="00D058DA">
        <w:rPr>
          <w:rFonts w:ascii="Helvetica" w:hAnsi="Helvetica"/>
          <w:color w:val="000000"/>
          <w:sz w:val="20"/>
          <w:szCs w:val="20"/>
        </w:rPr>
        <w:t xml:space="preserve">one of </w:t>
      </w:r>
      <w:r w:rsidR="009D77E6" w:rsidRPr="00D058DA">
        <w:rPr>
          <w:rFonts w:ascii="Helvetica" w:hAnsi="Helvetica"/>
          <w:color w:val="000000"/>
          <w:sz w:val="20"/>
          <w:szCs w:val="20"/>
        </w:rPr>
        <w:t>“</w:t>
      </w:r>
      <w:r w:rsidRPr="00D058DA">
        <w:rPr>
          <w:rFonts w:ascii="Helvetica" w:hAnsi="Helvetica"/>
          <w:i/>
          <w:iCs/>
          <w:color w:val="000000"/>
          <w:sz w:val="20"/>
          <w:szCs w:val="20"/>
        </w:rPr>
        <w:t>diminished</w:t>
      </w:r>
      <w:r w:rsidR="009D77E6" w:rsidRPr="00D058DA">
        <w:rPr>
          <w:rFonts w:ascii="Helvetica" w:hAnsi="Helvetica"/>
          <w:color w:val="000000"/>
          <w:sz w:val="20"/>
          <w:szCs w:val="20"/>
        </w:rPr>
        <w:t>”</w:t>
      </w:r>
      <w:r w:rsidRPr="00D058DA">
        <w:rPr>
          <w:rFonts w:ascii="Helvetica" w:hAnsi="Helvetica"/>
          <w:color w:val="000000"/>
          <w:sz w:val="20"/>
          <w:szCs w:val="20"/>
        </w:rPr>
        <w:t xml:space="preserve"> were not permitted to raise the matter.</w:t>
      </w:r>
    </w:p>
    <w:p w:rsidR="00CF2833" w:rsidRPr="00D058DA" w:rsidRDefault="00CF2833" w:rsidP="00CF2833">
      <w:pPr>
        <w:rPr>
          <w:rFonts w:ascii="Helvetica" w:hAnsi="Helvetica"/>
          <w:color w:val="000000"/>
          <w:sz w:val="20"/>
          <w:szCs w:val="20"/>
        </w:rPr>
      </w:pPr>
    </w:p>
    <w:p w:rsidR="00CF2833" w:rsidRPr="00D058DA" w:rsidRDefault="00CF2833" w:rsidP="005A1233">
      <w:pPr>
        <w:pStyle w:val="ListParagraph"/>
        <w:numPr>
          <w:ilvl w:val="0"/>
          <w:numId w:val="6"/>
        </w:numPr>
        <w:rPr>
          <w:rFonts w:ascii="Helvetica" w:hAnsi="Helvetica"/>
          <w:color w:val="000000"/>
          <w:sz w:val="20"/>
          <w:szCs w:val="20"/>
        </w:rPr>
      </w:pPr>
      <w:r w:rsidRPr="00D058DA">
        <w:rPr>
          <w:rFonts w:ascii="Helvetica" w:hAnsi="Helvetica"/>
          <w:color w:val="000000"/>
          <w:sz w:val="20"/>
          <w:szCs w:val="20"/>
        </w:rPr>
        <w:t xml:space="preserve">The Court would expect and the Crown as minister of justice would wish to deal with the proceedings so that the jury is aware of what the true issues are. In </w:t>
      </w:r>
      <w:proofErr w:type="gramStart"/>
      <w:r w:rsidRPr="00D058DA">
        <w:rPr>
          <w:rFonts w:ascii="Helvetica" w:hAnsi="Helvetica"/>
          <w:color w:val="000000"/>
          <w:sz w:val="20"/>
          <w:szCs w:val="20"/>
        </w:rPr>
        <w:t>fact</w:t>
      </w:r>
      <w:proofErr w:type="gramEnd"/>
      <w:r w:rsidRPr="00D058DA">
        <w:rPr>
          <w:rFonts w:ascii="Helvetica" w:hAnsi="Helvetica"/>
          <w:color w:val="000000"/>
          <w:sz w:val="20"/>
          <w:szCs w:val="20"/>
        </w:rPr>
        <w:t xml:space="preserve"> the only “</w:t>
      </w:r>
      <w:r w:rsidRPr="00D058DA">
        <w:rPr>
          <w:rFonts w:ascii="Helvetica" w:hAnsi="Helvetica"/>
          <w:i/>
          <w:iCs/>
          <w:color w:val="000000"/>
          <w:sz w:val="20"/>
          <w:szCs w:val="20"/>
        </w:rPr>
        <w:t>issue</w:t>
      </w:r>
      <w:r w:rsidRPr="00D058DA">
        <w:rPr>
          <w:rFonts w:ascii="Helvetica" w:hAnsi="Helvetica"/>
          <w:color w:val="000000"/>
          <w:sz w:val="20"/>
          <w:szCs w:val="20"/>
        </w:rPr>
        <w:t xml:space="preserve">” </w:t>
      </w:r>
      <w:r w:rsidR="009D77E6" w:rsidRPr="00D058DA">
        <w:rPr>
          <w:rFonts w:ascii="Helvetica" w:hAnsi="Helvetica"/>
          <w:color w:val="000000"/>
          <w:sz w:val="20"/>
          <w:szCs w:val="20"/>
        </w:rPr>
        <w:t>was</w:t>
      </w:r>
      <w:r w:rsidRPr="00D058DA">
        <w:rPr>
          <w:rFonts w:ascii="Helvetica" w:hAnsi="Helvetica"/>
          <w:color w:val="000000"/>
          <w:sz w:val="20"/>
          <w:szCs w:val="20"/>
        </w:rPr>
        <w:t xml:space="preserve"> whether </w:t>
      </w:r>
      <w:r w:rsidR="008F71A2" w:rsidRPr="00D058DA">
        <w:rPr>
          <w:rFonts w:ascii="Helvetica" w:hAnsi="Helvetica"/>
          <w:color w:val="000000"/>
          <w:sz w:val="20"/>
          <w:szCs w:val="20"/>
        </w:rPr>
        <w:t>D</w:t>
      </w:r>
      <w:r w:rsidRPr="00D058DA">
        <w:rPr>
          <w:rFonts w:ascii="Helvetica" w:hAnsi="Helvetica"/>
          <w:color w:val="000000"/>
          <w:sz w:val="20"/>
          <w:szCs w:val="20"/>
        </w:rPr>
        <w:t xml:space="preserve"> killed his mother.</w:t>
      </w:r>
    </w:p>
    <w:p w:rsidR="00CF2833" w:rsidRPr="00D058DA" w:rsidRDefault="00CF2833" w:rsidP="00CF2833">
      <w:pPr>
        <w:pStyle w:val="ListParagraph"/>
        <w:rPr>
          <w:rFonts w:ascii="Helvetica" w:hAnsi="Helvetica"/>
          <w:color w:val="000000"/>
          <w:sz w:val="20"/>
          <w:szCs w:val="20"/>
        </w:rPr>
      </w:pPr>
    </w:p>
    <w:p w:rsidR="00CF2833" w:rsidRPr="00D058DA" w:rsidRDefault="00CF2833" w:rsidP="005A1233">
      <w:pPr>
        <w:pStyle w:val="ListParagraph"/>
        <w:numPr>
          <w:ilvl w:val="0"/>
          <w:numId w:val="6"/>
        </w:numPr>
        <w:rPr>
          <w:rFonts w:ascii="Helvetica" w:hAnsi="Helvetica"/>
          <w:color w:val="000000"/>
          <w:sz w:val="20"/>
          <w:szCs w:val="20"/>
        </w:rPr>
      </w:pPr>
      <w:r w:rsidRPr="00D058DA">
        <w:rPr>
          <w:rFonts w:ascii="Helvetica" w:hAnsi="Helvetica"/>
          <w:color w:val="000000"/>
          <w:sz w:val="20"/>
          <w:szCs w:val="20"/>
        </w:rPr>
        <w:t xml:space="preserve">There is of course the case of </w:t>
      </w:r>
      <w:r w:rsidRPr="00D058DA">
        <w:rPr>
          <w:rFonts w:ascii="Helvetica" w:hAnsi="Helvetica"/>
          <w:color w:val="000000"/>
          <w:sz w:val="20"/>
          <w:szCs w:val="20"/>
          <w:u w:val="single"/>
        </w:rPr>
        <w:t>CAMPBELL1987 84 CR APP R 255</w:t>
      </w:r>
      <w:r w:rsidRPr="00D058DA">
        <w:rPr>
          <w:rFonts w:ascii="Helvetica" w:hAnsi="Helvetica"/>
          <w:color w:val="000000"/>
          <w:sz w:val="20"/>
          <w:szCs w:val="20"/>
        </w:rPr>
        <w:t xml:space="preserve"> where the Court was met with an appeal on the basis that psychiatric evidence going to provocation should also have been considered for </w:t>
      </w:r>
      <w:r w:rsidR="009D77E6" w:rsidRPr="00D058DA">
        <w:rPr>
          <w:rFonts w:ascii="Helvetica" w:hAnsi="Helvetica"/>
          <w:color w:val="000000"/>
          <w:sz w:val="20"/>
          <w:szCs w:val="20"/>
        </w:rPr>
        <w:t>“</w:t>
      </w:r>
      <w:r w:rsidRPr="00D058DA">
        <w:rPr>
          <w:rFonts w:ascii="Helvetica" w:hAnsi="Helvetica"/>
          <w:i/>
          <w:iCs/>
          <w:color w:val="000000"/>
          <w:sz w:val="20"/>
          <w:szCs w:val="20"/>
        </w:rPr>
        <w:t>diminished</w:t>
      </w:r>
      <w:r w:rsidR="009D77E6" w:rsidRPr="00D058DA">
        <w:rPr>
          <w:rFonts w:ascii="Helvetica" w:hAnsi="Helvetica"/>
          <w:i/>
          <w:iCs/>
          <w:color w:val="000000"/>
          <w:sz w:val="20"/>
          <w:szCs w:val="20"/>
        </w:rPr>
        <w:t>”</w:t>
      </w:r>
      <w:r w:rsidRPr="00D058DA">
        <w:rPr>
          <w:rFonts w:ascii="Helvetica" w:hAnsi="Helvetica"/>
          <w:color w:val="000000"/>
          <w:sz w:val="20"/>
          <w:szCs w:val="20"/>
        </w:rPr>
        <w:t xml:space="preserve"> despite the fact that defence Counsel had not argued </w:t>
      </w:r>
      <w:r w:rsidR="009D77E6" w:rsidRPr="00D058DA">
        <w:rPr>
          <w:rFonts w:ascii="Helvetica" w:hAnsi="Helvetica"/>
          <w:color w:val="000000"/>
          <w:sz w:val="20"/>
          <w:szCs w:val="20"/>
        </w:rPr>
        <w:t>“</w:t>
      </w:r>
      <w:r w:rsidRPr="00D058DA">
        <w:rPr>
          <w:rFonts w:ascii="Helvetica" w:hAnsi="Helvetica"/>
          <w:i/>
          <w:iCs/>
          <w:color w:val="000000"/>
          <w:sz w:val="20"/>
          <w:szCs w:val="20"/>
        </w:rPr>
        <w:t>diminished</w:t>
      </w:r>
      <w:r w:rsidR="009D77E6" w:rsidRPr="00D058DA">
        <w:rPr>
          <w:rFonts w:ascii="Helvetica" w:hAnsi="Helvetica"/>
          <w:i/>
          <w:iCs/>
          <w:color w:val="000000"/>
          <w:sz w:val="20"/>
          <w:szCs w:val="20"/>
        </w:rPr>
        <w:t>”</w:t>
      </w:r>
      <w:r w:rsidRPr="00D058DA">
        <w:rPr>
          <w:rFonts w:ascii="Helvetica" w:hAnsi="Helvetica"/>
          <w:color w:val="000000"/>
          <w:sz w:val="20"/>
          <w:szCs w:val="20"/>
        </w:rPr>
        <w:t xml:space="preserve"> and the psychiatric opinion did not consider impairment. The Court of Appeal said:</w:t>
      </w:r>
    </w:p>
    <w:p w:rsidR="00CF2833" w:rsidRPr="00D058DA" w:rsidRDefault="00CF2833" w:rsidP="00CF2833">
      <w:pPr>
        <w:pStyle w:val="ListParagraph"/>
        <w:rPr>
          <w:rFonts w:ascii="Helvetica" w:hAnsi="Helvetica"/>
          <w:color w:val="000000"/>
          <w:sz w:val="20"/>
          <w:szCs w:val="20"/>
        </w:rPr>
      </w:pPr>
    </w:p>
    <w:p w:rsidR="00CF2833" w:rsidRPr="00D058DA" w:rsidRDefault="009D77E6" w:rsidP="005A1233">
      <w:pPr>
        <w:widowControl w:val="0"/>
        <w:autoSpaceDE w:val="0"/>
        <w:autoSpaceDN w:val="0"/>
        <w:adjustRightInd w:val="0"/>
        <w:ind w:left="72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w:t>
      </w:r>
      <w:proofErr w:type="gramStart"/>
      <w:r w:rsidR="00CF2833" w:rsidRPr="00D058DA">
        <w:rPr>
          <w:rFonts w:ascii="Times New Roman" w:hAnsi="Times New Roman" w:cs="Times New Roman"/>
          <w:i/>
          <w:iCs/>
          <w:color w:val="000000" w:themeColor="text1"/>
          <w:kern w:val="0"/>
          <w:sz w:val="20"/>
          <w:szCs w:val="20"/>
        </w:rPr>
        <w:t>Accordingly</w:t>
      </w:r>
      <w:proofErr w:type="gramEnd"/>
      <w:r w:rsidR="00CF2833" w:rsidRPr="00D058DA">
        <w:rPr>
          <w:rFonts w:ascii="Times New Roman" w:hAnsi="Times New Roman" w:cs="Times New Roman"/>
          <w:i/>
          <w:iCs/>
          <w:color w:val="000000" w:themeColor="text1"/>
          <w:kern w:val="0"/>
          <w:sz w:val="20"/>
          <w:szCs w:val="20"/>
        </w:rPr>
        <w:t xml:space="preserve"> when </w:t>
      </w:r>
      <w:proofErr w:type="spellStart"/>
      <w:r w:rsidR="00CF2833" w:rsidRPr="00D058DA">
        <w:rPr>
          <w:rFonts w:ascii="Times New Roman" w:hAnsi="Times New Roman" w:cs="Times New Roman"/>
          <w:i/>
          <w:iCs/>
          <w:color w:val="000000" w:themeColor="text1"/>
          <w:kern w:val="0"/>
          <w:sz w:val="20"/>
          <w:szCs w:val="20"/>
        </w:rPr>
        <w:t>Dr.</w:t>
      </w:r>
      <w:proofErr w:type="spellEnd"/>
      <w:r w:rsidR="00CF2833" w:rsidRPr="00D058DA">
        <w:rPr>
          <w:rFonts w:ascii="Times New Roman" w:hAnsi="Times New Roman" w:cs="Times New Roman"/>
          <w:i/>
          <w:iCs/>
          <w:color w:val="000000" w:themeColor="text1"/>
          <w:kern w:val="0"/>
          <w:sz w:val="20"/>
          <w:szCs w:val="20"/>
        </w:rPr>
        <w:t xml:space="preserve"> </w:t>
      </w:r>
      <w:proofErr w:type="spellStart"/>
      <w:r w:rsidR="00CF2833" w:rsidRPr="00D058DA">
        <w:rPr>
          <w:rFonts w:ascii="Times New Roman" w:hAnsi="Times New Roman" w:cs="Times New Roman"/>
          <w:i/>
          <w:iCs/>
          <w:color w:val="000000" w:themeColor="text1"/>
          <w:kern w:val="0"/>
          <w:sz w:val="20"/>
          <w:szCs w:val="20"/>
        </w:rPr>
        <w:t>MacKeith</w:t>
      </w:r>
      <w:proofErr w:type="spellEnd"/>
      <w:r w:rsidR="00CF2833" w:rsidRPr="00D058DA">
        <w:rPr>
          <w:rFonts w:ascii="Times New Roman" w:hAnsi="Times New Roman" w:cs="Times New Roman"/>
          <w:i/>
          <w:iCs/>
          <w:color w:val="000000" w:themeColor="text1"/>
          <w:kern w:val="0"/>
          <w:sz w:val="20"/>
          <w:szCs w:val="20"/>
        </w:rPr>
        <w:t xml:space="preserve"> left the witness box there was not before the jury even prima facie evidence of the defence of diminished responsibility. The defence had not undertaken to prove diminished responsibility, nor had they succeeded in doing so, even per incuriam. </w:t>
      </w:r>
      <w:proofErr w:type="gramStart"/>
      <w:r w:rsidR="00CF2833" w:rsidRPr="00D058DA">
        <w:rPr>
          <w:rFonts w:ascii="Times New Roman" w:hAnsi="Times New Roman" w:cs="Times New Roman"/>
          <w:i/>
          <w:iCs/>
          <w:color w:val="000000" w:themeColor="text1"/>
          <w:kern w:val="0"/>
          <w:sz w:val="20"/>
          <w:szCs w:val="20"/>
        </w:rPr>
        <w:t>So</w:t>
      </w:r>
      <w:proofErr w:type="gramEnd"/>
      <w:r w:rsidR="00CF2833" w:rsidRPr="00D058DA">
        <w:rPr>
          <w:rFonts w:ascii="Times New Roman" w:hAnsi="Times New Roman" w:cs="Times New Roman"/>
          <w:i/>
          <w:iCs/>
          <w:color w:val="000000" w:themeColor="text1"/>
          <w:kern w:val="0"/>
          <w:sz w:val="20"/>
          <w:szCs w:val="20"/>
        </w:rPr>
        <w:t xml:space="preserve"> the judge was right when he </w:t>
      </w:r>
      <w:r w:rsidR="00CF2833" w:rsidRPr="00D058DA">
        <w:rPr>
          <w:rFonts w:ascii="Times New Roman" w:hAnsi="Times New Roman" w:cs="Times New Roman"/>
          <w:i/>
          <w:iCs/>
          <w:color w:val="000000" w:themeColor="text1"/>
          <w:kern w:val="0"/>
          <w:sz w:val="20"/>
          <w:szCs w:val="20"/>
        </w:rPr>
        <w:lastRenderedPageBreak/>
        <w:t>said that there was no evidence whatsoever to substantiate that defence</w:t>
      </w:r>
      <w:r w:rsidRPr="00D058DA">
        <w:rPr>
          <w:rFonts w:ascii="Times New Roman" w:hAnsi="Times New Roman" w:cs="Times New Roman"/>
          <w:i/>
          <w:iCs/>
          <w:color w:val="000000" w:themeColor="text1"/>
          <w:kern w:val="0"/>
          <w:sz w:val="20"/>
          <w:szCs w:val="20"/>
        </w:rPr>
        <w:t>”</w:t>
      </w:r>
      <w:r w:rsidR="00CF2833" w:rsidRPr="00D058DA">
        <w:rPr>
          <w:rFonts w:ascii="Times New Roman" w:hAnsi="Times New Roman" w:cs="Times New Roman"/>
          <w:i/>
          <w:iCs/>
          <w:color w:val="000000" w:themeColor="text1"/>
          <w:kern w:val="0"/>
          <w:sz w:val="20"/>
          <w:szCs w:val="20"/>
        </w:rPr>
        <w:t>.</w:t>
      </w:r>
    </w:p>
    <w:p w:rsidR="00CF2833" w:rsidRPr="00D058DA" w:rsidRDefault="00CF2833" w:rsidP="005A1233">
      <w:pPr>
        <w:widowControl w:val="0"/>
        <w:autoSpaceDE w:val="0"/>
        <w:autoSpaceDN w:val="0"/>
        <w:adjustRightInd w:val="0"/>
        <w:ind w:left="720"/>
        <w:jc w:val="both"/>
        <w:rPr>
          <w:rFonts w:ascii="Times New Roman" w:hAnsi="Times New Roman" w:cs="Times New Roman"/>
          <w:i/>
          <w:iCs/>
          <w:color w:val="000000" w:themeColor="text1"/>
          <w:kern w:val="0"/>
          <w:sz w:val="20"/>
          <w:szCs w:val="20"/>
        </w:rPr>
      </w:pPr>
    </w:p>
    <w:p w:rsidR="00CF2833" w:rsidRPr="00D058DA" w:rsidRDefault="00CF2833" w:rsidP="005A1233">
      <w:pPr>
        <w:widowControl w:val="0"/>
        <w:autoSpaceDE w:val="0"/>
        <w:autoSpaceDN w:val="0"/>
        <w:adjustRightInd w:val="0"/>
        <w:ind w:left="720"/>
        <w:jc w:val="both"/>
        <w:rPr>
          <w:rFonts w:ascii="Times New Roman" w:hAnsi="Times New Roman" w:cs="Times New Roman"/>
          <w:color w:val="000000" w:themeColor="text1"/>
          <w:kern w:val="0"/>
          <w:sz w:val="20"/>
          <w:szCs w:val="20"/>
        </w:rPr>
      </w:pPr>
      <w:r w:rsidRPr="00D058DA">
        <w:rPr>
          <w:rFonts w:ascii="Times New Roman" w:hAnsi="Times New Roman" w:cs="Times New Roman"/>
          <w:color w:val="000000" w:themeColor="text1"/>
          <w:kern w:val="0"/>
          <w:sz w:val="20"/>
          <w:szCs w:val="20"/>
        </w:rPr>
        <w:t>The Court continued:</w:t>
      </w:r>
    </w:p>
    <w:p w:rsidR="00CF2833" w:rsidRPr="00D058DA" w:rsidRDefault="00CF2833" w:rsidP="005A1233">
      <w:pPr>
        <w:widowControl w:val="0"/>
        <w:autoSpaceDE w:val="0"/>
        <w:autoSpaceDN w:val="0"/>
        <w:adjustRightInd w:val="0"/>
        <w:ind w:left="720"/>
        <w:jc w:val="both"/>
        <w:rPr>
          <w:rFonts w:ascii="Times New Roman" w:hAnsi="Times New Roman" w:cs="Times New Roman"/>
          <w:color w:val="000000" w:themeColor="text1"/>
          <w:kern w:val="0"/>
          <w:sz w:val="20"/>
          <w:szCs w:val="20"/>
        </w:rPr>
      </w:pPr>
    </w:p>
    <w:p w:rsidR="00CF2833" w:rsidRPr="00D058DA" w:rsidRDefault="009D77E6" w:rsidP="005A1233">
      <w:pPr>
        <w:widowControl w:val="0"/>
        <w:autoSpaceDE w:val="0"/>
        <w:autoSpaceDN w:val="0"/>
        <w:adjustRightInd w:val="0"/>
        <w:ind w:left="72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w:t>
      </w:r>
      <w:r w:rsidR="00CF2833" w:rsidRPr="00D058DA">
        <w:rPr>
          <w:rFonts w:ascii="Times New Roman" w:hAnsi="Times New Roman" w:cs="Times New Roman"/>
          <w:i/>
          <w:iCs/>
          <w:color w:val="000000" w:themeColor="text1"/>
          <w:kern w:val="0"/>
          <w:sz w:val="20"/>
          <w:szCs w:val="20"/>
        </w:rPr>
        <w:t xml:space="preserve">If there had in fact been prima facie evidence, a difficult situation could have arisen. It is unnecessary for us in this case to attempt finally to resolve that difficulty. As Mr. Burton for the appellant pointed out, where on the evidence a defence such as self-defence or provocation can be seen to exist, a judge must leave that defence to the jury, even if it is not relied upon by those appearing for the defendant at the trial (see, for example, </w:t>
      </w:r>
      <w:hyperlink r:id="rId17" w:history="1">
        <w:r w:rsidR="00CF2833" w:rsidRPr="00D058DA">
          <w:rPr>
            <w:rFonts w:ascii="Times New Roman" w:hAnsi="Times New Roman" w:cs="Times New Roman"/>
            <w:i/>
            <w:iCs/>
            <w:color w:val="000000" w:themeColor="text1"/>
            <w:kern w:val="0"/>
            <w:sz w:val="20"/>
            <w:szCs w:val="20"/>
          </w:rPr>
          <w:t xml:space="preserve">Porritt (1961) 45 </w:t>
        </w:r>
        <w:proofErr w:type="spellStart"/>
        <w:r w:rsidR="00CF2833" w:rsidRPr="00D058DA">
          <w:rPr>
            <w:rFonts w:ascii="Times New Roman" w:hAnsi="Times New Roman" w:cs="Times New Roman"/>
            <w:i/>
            <w:iCs/>
            <w:color w:val="000000" w:themeColor="text1"/>
            <w:kern w:val="0"/>
            <w:sz w:val="20"/>
            <w:szCs w:val="20"/>
          </w:rPr>
          <w:t>Cr.App.R</w:t>
        </w:r>
        <w:proofErr w:type="spellEnd"/>
        <w:r w:rsidR="00CF2833" w:rsidRPr="00D058DA">
          <w:rPr>
            <w:rFonts w:ascii="Times New Roman" w:hAnsi="Times New Roman" w:cs="Times New Roman"/>
            <w:i/>
            <w:iCs/>
            <w:color w:val="000000" w:themeColor="text1"/>
            <w:kern w:val="0"/>
            <w:sz w:val="20"/>
            <w:szCs w:val="20"/>
          </w:rPr>
          <w:t>. 348; [1961] 3 All E.R. 463</w:t>
        </w:r>
      </w:hyperlink>
      <w:r w:rsidR="00CF2833" w:rsidRPr="00D058DA">
        <w:rPr>
          <w:rFonts w:ascii="Times New Roman" w:hAnsi="Times New Roman" w:cs="Times New Roman"/>
          <w:i/>
          <w:iCs/>
          <w:color w:val="000000" w:themeColor="text1"/>
          <w:kern w:val="0"/>
          <w:sz w:val="20"/>
          <w:szCs w:val="20"/>
        </w:rPr>
        <w:t xml:space="preserve"> ). He submits that the same onus should be cast upon the trial judge if there is evidence of diminished responsibility.</w:t>
      </w:r>
    </w:p>
    <w:p w:rsidR="00CF2833" w:rsidRPr="00D058DA" w:rsidRDefault="00CF2833" w:rsidP="008F71A2">
      <w:pPr>
        <w:widowControl w:val="0"/>
        <w:autoSpaceDE w:val="0"/>
        <w:autoSpaceDN w:val="0"/>
        <w:adjustRightInd w:val="0"/>
        <w:ind w:left="144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 </w:t>
      </w:r>
    </w:p>
    <w:p w:rsidR="00CF2833" w:rsidRPr="00D058DA" w:rsidRDefault="00CF2833" w:rsidP="005A1233">
      <w:pPr>
        <w:widowControl w:val="0"/>
        <w:autoSpaceDE w:val="0"/>
        <w:autoSpaceDN w:val="0"/>
        <w:adjustRightInd w:val="0"/>
        <w:ind w:left="72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 xml:space="preserve">However, </w:t>
      </w:r>
      <w:hyperlink r:id="rId18" w:history="1">
        <w:r w:rsidRPr="00D058DA">
          <w:rPr>
            <w:rFonts w:ascii="Times New Roman" w:hAnsi="Times New Roman" w:cs="Times New Roman"/>
            <w:i/>
            <w:iCs/>
            <w:color w:val="000000" w:themeColor="text1"/>
            <w:kern w:val="0"/>
            <w:sz w:val="20"/>
            <w:szCs w:val="20"/>
          </w:rPr>
          <w:t>section 2(2) of the Homicide Act 1957</w:t>
        </w:r>
      </w:hyperlink>
      <w:r w:rsidRPr="00D058DA">
        <w:rPr>
          <w:rFonts w:ascii="Times New Roman" w:hAnsi="Times New Roman" w:cs="Times New Roman"/>
          <w:i/>
          <w:iCs/>
          <w:color w:val="000000" w:themeColor="text1"/>
          <w:kern w:val="0"/>
          <w:sz w:val="20"/>
          <w:szCs w:val="20"/>
        </w:rPr>
        <w:t xml:space="preserve"> provides that “it shall be for the defence to prove” diminished responsibility. It seems to us that those words not only dictate which party shoulders the burden of proof once the issue is raised, but also leave it to the defence to decide whether the issue should be raised at all. As this Court indicated in </w:t>
      </w:r>
      <w:hyperlink r:id="rId19" w:history="1">
        <w:proofErr w:type="spellStart"/>
        <w:r w:rsidRPr="00D058DA">
          <w:rPr>
            <w:rFonts w:ascii="Times New Roman" w:hAnsi="Times New Roman" w:cs="Times New Roman"/>
            <w:i/>
            <w:iCs/>
            <w:color w:val="000000" w:themeColor="text1"/>
            <w:kern w:val="0"/>
            <w:sz w:val="20"/>
            <w:szCs w:val="20"/>
          </w:rPr>
          <w:t>Kooken</w:t>
        </w:r>
        <w:proofErr w:type="spellEnd"/>
        <w:r w:rsidRPr="00D058DA">
          <w:rPr>
            <w:rFonts w:ascii="Times New Roman" w:hAnsi="Times New Roman" w:cs="Times New Roman"/>
            <w:i/>
            <w:iCs/>
            <w:color w:val="000000" w:themeColor="text1"/>
            <w:kern w:val="0"/>
            <w:sz w:val="20"/>
            <w:szCs w:val="20"/>
          </w:rPr>
          <w:t xml:space="preserve"> (1982) 74 </w:t>
        </w:r>
        <w:proofErr w:type="spellStart"/>
        <w:r w:rsidRPr="00D058DA">
          <w:rPr>
            <w:rFonts w:ascii="Times New Roman" w:hAnsi="Times New Roman" w:cs="Times New Roman"/>
            <w:i/>
            <w:iCs/>
            <w:color w:val="000000" w:themeColor="text1"/>
            <w:kern w:val="0"/>
            <w:sz w:val="20"/>
            <w:szCs w:val="20"/>
          </w:rPr>
          <w:t>Cr.App.R</w:t>
        </w:r>
        <w:proofErr w:type="spellEnd"/>
        <w:r w:rsidRPr="00D058DA">
          <w:rPr>
            <w:rFonts w:ascii="Times New Roman" w:hAnsi="Times New Roman" w:cs="Times New Roman"/>
            <w:i/>
            <w:iCs/>
            <w:color w:val="000000" w:themeColor="text1"/>
            <w:kern w:val="0"/>
            <w:sz w:val="20"/>
            <w:szCs w:val="20"/>
          </w:rPr>
          <w:t>. 30, 33</w:t>
        </w:r>
      </w:hyperlink>
      <w:r w:rsidRPr="00D058DA">
        <w:rPr>
          <w:rFonts w:ascii="Times New Roman" w:hAnsi="Times New Roman" w:cs="Times New Roman"/>
          <w:i/>
          <w:iCs/>
          <w:color w:val="000000" w:themeColor="text1"/>
          <w:kern w:val="0"/>
          <w:sz w:val="20"/>
          <w:szCs w:val="20"/>
        </w:rPr>
        <w:t xml:space="preserve"> , this is really an optional defence, and, at least in cases where the defendant is represented by counsel, it seems to us that the most that a trial judge should do if he detects, or thinks that he detects, evidence of diminished responsibility is to point out to defence counsel, in the absence of the jury, what he has detected, so that the defence can decide whether they regard the issue as one for the jury to consider. The judge’s knowledge of the evidence available in relation to the issue of diminished responsibility will inevitably be limited, and if he does more than I have indicated he may cause serious damage to a defence which has been put forward, without adding anything to the case</w:t>
      </w:r>
      <w:r w:rsidR="009D77E6" w:rsidRPr="00D058DA">
        <w:rPr>
          <w:rFonts w:ascii="Times New Roman" w:hAnsi="Times New Roman" w:cs="Times New Roman"/>
          <w:i/>
          <w:iCs/>
          <w:color w:val="000000" w:themeColor="text1"/>
          <w:kern w:val="0"/>
          <w:sz w:val="20"/>
          <w:szCs w:val="20"/>
        </w:rPr>
        <w:t>”</w:t>
      </w:r>
      <w:r w:rsidRPr="00D058DA">
        <w:rPr>
          <w:rFonts w:ascii="Times New Roman" w:hAnsi="Times New Roman" w:cs="Times New Roman"/>
          <w:i/>
          <w:iCs/>
          <w:color w:val="000000" w:themeColor="text1"/>
          <w:kern w:val="0"/>
          <w:sz w:val="20"/>
          <w:szCs w:val="20"/>
        </w:rPr>
        <w:t>.</w:t>
      </w:r>
    </w:p>
    <w:p w:rsidR="00CF2833" w:rsidRPr="00D058DA" w:rsidRDefault="00CF2833" w:rsidP="00CF2833">
      <w:pPr>
        <w:widowControl w:val="0"/>
        <w:autoSpaceDE w:val="0"/>
        <w:autoSpaceDN w:val="0"/>
        <w:adjustRightInd w:val="0"/>
        <w:ind w:left="720"/>
        <w:jc w:val="both"/>
        <w:rPr>
          <w:rFonts w:ascii="Times New Roman" w:hAnsi="Times New Roman" w:cs="Times New Roman"/>
          <w:color w:val="000000" w:themeColor="text1"/>
          <w:kern w:val="0"/>
          <w:sz w:val="20"/>
          <w:szCs w:val="20"/>
        </w:rPr>
      </w:pPr>
    </w:p>
    <w:p w:rsidR="00CF2833" w:rsidRPr="00D058DA" w:rsidRDefault="00CF2833" w:rsidP="005A1233">
      <w:pPr>
        <w:pStyle w:val="ListParagraph"/>
        <w:widowControl w:val="0"/>
        <w:numPr>
          <w:ilvl w:val="0"/>
          <w:numId w:val="6"/>
        </w:numPr>
        <w:autoSpaceDE w:val="0"/>
        <w:autoSpaceDN w:val="0"/>
        <w:adjustRightInd w:val="0"/>
        <w:jc w:val="both"/>
        <w:rPr>
          <w:rFonts w:ascii="Times New Roman" w:hAnsi="Times New Roman" w:cs="Times New Roman"/>
          <w:color w:val="000000" w:themeColor="text1"/>
          <w:kern w:val="0"/>
          <w:sz w:val="20"/>
          <w:szCs w:val="20"/>
        </w:rPr>
      </w:pPr>
      <w:r w:rsidRPr="00D058DA">
        <w:rPr>
          <w:rFonts w:ascii="Times New Roman" w:hAnsi="Times New Roman" w:cs="Times New Roman"/>
          <w:color w:val="000000" w:themeColor="text1"/>
          <w:kern w:val="0"/>
          <w:sz w:val="20"/>
          <w:szCs w:val="20"/>
        </w:rPr>
        <w:t xml:space="preserve">This </w:t>
      </w:r>
      <w:r w:rsidR="008F71A2" w:rsidRPr="00D058DA">
        <w:rPr>
          <w:rFonts w:ascii="Times New Roman" w:hAnsi="Times New Roman" w:cs="Times New Roman"/>
          <w:color w:val="000000" w:themeColor="text1"/>
          <w:kern w:val="0"/>
          <w:sz w:val="20"/>
          <w:szCs w:val="20"/>
        </w:rPr>
        <w:t xml:space="preserve">was </w:t>
      </w:r>
      <w:r w:rsidRPr="00D058DA">
        <w:rPr>
          <w:rFonts w:ascii="Times New Roman" w:hAnsi="Times New Roman" w:cs="Times New Roman"/>
          <w:color w:val="000000" w:themeColor="text1"/>
          <w:kern w:val="0"/>
          <w:sz w:val="20"/>
          <w:szCs w:val="20"/>
        </w:rPr>
        <w:t xml:space="preserve">a far cry from the circumstances of this case and it might be thought does not deal with the procedure to be adopted where </w:t>
      </w:r>
      <w:r w:rsidR="009D77E6" w:rsidRPr="00D058DA">
        <w:rPr>
          <w:rFonts w:ascii="Times New Roman" w:hAnsi="Times New Roman" w:cs="Times New Roman"/>
          <w:color w:val="000000" w:themeColor="text1"/>
          <w:kern w:val="0"/>
          <w:sz w:val="20"/>
          <w:szCs w:val="20"/>
        </w:rPr>
        <w:t>“</w:t>
      </w:r>
      <w:r w:rsidRPr="00D058DA">
        <w:rPr>
          <w:rFonts w:ascii="Times New Roman" w:hAnsi="Times New Roman" w:cs="Times New Roman"/>
          <w:i/>
          <w:iCs/>
          <w:color w:val="000000" w:themeColor="text1"/>
          <w:kern w:val="0"/>
          <w:sz w:val="20"/>
          <w:szCs w:val="20"/>
        </w:rPr>
        <w:t>diminished</w:t>
      </w:r>
      <w:r w:rsidR="009D77E6" w:rsidRPr="00D058DA">
        <w:rPr>
          <w:rFonts w:ascii="Times New Roman" w:hAnsi="Times New Roman" w:cs="Times New Roman"/>
          <w:color w:val="000000" w:themeColor="text1"/>
          <w:kern w:val="0"/>
          <w:sz w:val="20"/>
          <w:szCs w:val="20"/>
        </w:rPr>
        <w:t>”</w:t>
      </w:r>
      <w:r w:rsidRPr="00D058DA">
        <w:rPr>
          <w:rFonts w:ascii="Times New Roman" w:hAnsi="Times New Roman" w:cs="Times New Roman"/>
          <w:color w:val="000000" w:themeColor="text1"/>
          <w:kern w:val="0"/>
          <w:sz w:val="20"/>
          <w:szCs w:val="20"/>
        </w:rPr>
        <w:t xml:space="preserve"> is agreed.</w:t>
      </w:r>
    </w:p>
    <w:p w:rsidR="00CF2833" w:rsidRPr="00D058DA" w:rsidRDefault="00CF2833" w:rsidP="00CF2833">
      <w:pPr>
        <w:widowControl w:val="0"/>
        <w:autoSpaceDE w:val="0"/>
        <w:autoSpaceDN w:val="0"/>
        <w:adjustRightInd w:val="0"/>
        <w:ind w:left="720"/>
        <w:jc w:val="both"/>
        <w:rPr>
          <w:rFonts w:ascii="Times New Roman" w:hAnsi="Times New Roman" w:cs="Times New Roman"/>
          <w:color w:val="000000" w:themeColor="text1"/>
          <w:kern w:val="0"/>
          <w:sz w:val="20"/>
          <w:szCs w:val="20"/>
        </w:rPr>
      </w:pPr>
    </w:p>
    <w:p w:rsidR="00CF2833" w:rsidRPr="00D058DA" w:rsidRDefault="00CF2833" w:rsidP="008F71A2">
      <w:pPr>
        <w:rPr>
          <w:rFonts w:ascii="Helvetica" w:hAnsi="Helvetica"/>
          <w:color w:val="000000"/>
          <w:sz w:val="20"/>
          <w:szCs w:val="20"/>
        </w:rPr>
      </w:pPr>
    </w:p>
    <w:p w:rsidR="00CF2833" w:rsidRPr="00D058DA" w:rsidRDefault="00CF2833" w:rsidP="005A1233">
      <w:pPr>
        <w:pStyle w:val="ListParagraph"/>
        <w:numPr>
          <w:ilvl w:val="0"/>
          <w:numId w:val="6"/>
        </w:numPr>
        <w:rPr>
          <w:rFonts w:ascii="Helvetica" w:hAnsi="Helvetica"/>
          <w:color w:val="000000"/>
          <w:sz w:val="20"/>
          <w:szCs w:val="20"/>
        </w:rPr>
      </w:pPr>
      <w:r w:rsidRPr="00D058DA">
        <w:rPr>
          <w:rFonts w:ascii="Helvetica" w:hAnsi="Helvetica"/>
          <w:color w:val="000000"/>
          <w:sz w:val="20"/>
          <w:szCs w:val="20"/>
        </w:rPr>
        <w:t xml:space="preserve">In </w:t>
      </w:r>
      <w:r w:rsidRPr="00D058DA">
        <w:rPr>
          <w:rFonts w:ascii="Helvetica" w:hAnsi="Helvetica"/>
          <w:color w:val="000000"/>
          <w:sz w:val="20"/>
          <w:szCs w:val="20"/>
          <w:u w:val="single"/>
        </w:rPr>
        <w:t>GOLDS 2016 UKSC 61</w:t>
      </w:r>
      <w:r w:rsidRPr="00D058DA">
        <w:rPr>
          <w:rFonts w:ascii="Helvetica" w:hAnsi="Helvetica"/>
          <w:color w:val="000000"/>
          <w:sz w:val="20"/>
          <w:szCs w:val="20"/>
        </w:rPr>
        <w:t xml:space="preserve"> (referred to in </w:t>
      </w:r>
      <w:proofErr w:type="spellStart"/>
      <w:r w:rsidRPr="00D058DA">
        <w:rPr>
          <w:rFonts w:ascii="Helvetica" w:hAnsi="Helvetica"/>
          <w:color w:val="000000"/>
          <w:sz w:val="20"/>
          <w:szCs w:val="20"/>
        </w:rPr>
        <w:t>Blackstones</w:t>
      </w:r>
      <w:proofErr w:type="spellEnd"/>
      <w:r w:rsidRPr="00D058DA">
        <w:rPr>
          <w:rFonts w:ascii="Helvetica" w:hAnsi="Helvetica"/>
          <w:color w:val="000000"/>
          <w:sz w:val="20"/>
          <w:szCs w:val="20"/>
        </w:rPr>
        <w:t xml:space="preserve"> B1-30):</w:t>
      </w:r>
    </w:p>
    <w:p w:rsidR="00CF2833" w:rsidRPr="00D058DA" w:rsidRDefault="00CF2833" w:rsidP="00CF2833">
      <w:pPr>
        <w:pStyle w:val="ListParagraph"/>
        <w:rPr>
          <w:rFonts w:ascii="Helvetica" w:hAnsi="Helvetica"/>
          <w:color w:val="000000"/>
          <w:sz w:val="20"/>
          <w:szCs w:val="20"/>
        </w:rPr>
      </w:pPr>
    </w:p>
    <w:p w:rsidR="00CF2833" w:rsidRPr="00D058DA" w:rsidRDefault="00CF2833" w:rsidP="005A1233">
      <w:pPr>
        <w:widowControl w:val="0"/>
        <w:autoSpaceDE w:val="0"/>
        <w:autoSpaceDN w:val="0"/>
        <w:adjustRightInd w:val="0"/>
        <w:ind w:left="720"/>
        <w:jc w:val="both"/>
        <w:rPr>
          <w:rFonts w:ascii="Times New Roman" w:hAnsi="Times New Roman" w:cs="Times New Roman"/>
          <w:i/>
          <w:iCs/>
          <w:color w:val="000000" w:themeColor="text1"/>
          <w:kern w:val="0"/>
          <w:sz w:val="20"/>
          <w:szCs w:val="20"/>
        </w:rPr>
      </w:pPr>
      <w:r w:rsidRPr="00D058DA">
        <w:rPr>
          <w:rFonts w:ascii="Times New Roman" w:hAnsi="Times New Roman" w:cs="Times New Roman"/>
          <w:color w:val="000000" w:themeColor="text1"/>
          <w:kern w:val="0"/>
          <w:sz w:val="20"/>
          <w:szCs w:val="20"/>
        </w:rPr>
        <w:t>“</w:t>
      </w:r>
      <w:r w:rsidRPr="00D058DA">
        <w:rPr>
          <w:rFonts w:ascii="Times New Roman" w:hAnsi="Times New Roman" w:cs="Times New Roman"/>
          <w:i/>
          <w:iCs/>
          <w:color w:val="000000" w:themeColor="text1"/>
          <w:kern w:val="0"/>
          <w:sz w:val="20"/>
          <w:szCs w:val="20"/>
        </w:rPr>
        <w:t xml:space="preserve">Lord Hughes also commented on </w:t>
      </w:r>
      <w:hyperlink r:id="rId20" w:history="1">
        <w:r w:rsidRPr="00D058DA">
          <w:rPr>
            <w:rFonts w:ascii="Times New Roman" w:hAnsi="Times New Roman" w:cs="Times New Roman"/>
            <w:i/>
            <w:iCs/>
            <w:color w:val="000000" w:themeColor="text1"/>
            <w:kern w:val="0"/>
            <w:sz w:val="20"/>
            <w:szCs w:val="20"/>
          </w:rPr>
          <w:t>Brennan [2014] EWCA Crim 2387</w:t>
        </w:r>
      </w:hyperlink>
      <w:r w:rsidRPr="00D058DA">
        <w:rPr>
          <w:rFonts w:ascii="Times New Roman" w:hAnsi="Times New Roman" w:cs="Times New Roman"/>
          <w:i/>
          <w:iCs/>
          <w:color w:val="000000" w:themeColor="text1"/>
          <w:kern w:val="0"/>
          <w:sz w:val="20"/>
          <w:szCs w:val="20"/>
        </w:rPr>
        <w:t xml:space="preserve">, in which the Court of Appeal had said that the charge of murder should not have been put to the jury where the partial defence of diminished responsibility was unequivocally supported by reputable expert evidence which is not contradicted by any prosecution expert evidence. While not disapproving of the result in </w:t>
      </w:r>
      <w:hyperlink r:id="rId21" w:history="1">
        <w:r w:rsidRPr="00D058DA">
          <w:rPr>
            <w:rFonts w:ascii="Times New Roman" w:hAnsi="Times New Roman" w:cs="Times New Roman"/>
            <w:i/>
            <w:iCs/>
            <w:color w:val="000000" w:themeColor="text1"/>
            <w:kern w:val="0"/>
            <w:sz w:val="20"/>
            <w:szCs w:val="20"/>
          </w:rPr>
          <w:t>Brennan</w:t>
        </w:r>
      </w:hyperlink>
      <w:r w:rsidRPr="00D058DA">
        <w:rPr>
          <w:rFonts w:ascii="Times New Roman" w:hAnsi="Times New Roman" w:cs="Times New Roman"/>
          <w:i/>
          <w:iCs/>
          <w:color w:val="000000" w:themeColor="text1"/>
          <w:kern w:val="0"/>
          <w:sz w:val="20"/>
          <w:szCs w:val="20"/>
        </w:rPr>
        <w:t>, his lordship advised caution in withdrawing the defence from the jury at the close of evidence. Amongst the reasons for this was the burden of proof, since (at [50]</w:t>
      </w:r>
      <w:proofErr w:type="gramStart"/>
      <w:r w:rsidRPr="00D058DA">
        <w:rPr>
          <w:rFonts w:ascii="Times New Roman" w:hAnsi="Times New Roman" w:cs="Times New Roman"/>
          <w:i/>
          <w:iCs/>
          <w:color w:val="000000" w:themeColor="text1"/>
          <w:kern w:val="0"/>
          <w:sz w:val="20"/>
          <w:szCs w:val="20"/>
        </w:rPr>
        <w:t>–[</w:t>
      </w:r>
      <w:proofErr w:type="gramEnd"/>
      <w:r w:rsidRPr="00D058DA">
        <w:rPr>
          <w:rFonts w:ascii="Times New Roman" w:hAnsi="Times New Roman" w:cs="Times New Roman"/>
          <w:i/>
          <w:iCs/>
          <w:color w:val="000000" w:themeColor="text1"/>
          <w:kern w:val="0"/>
          <w:sz w:val="20"/>
          <w:szCs w:val="20"/>
        </w:rPr>
        <w:t>51]):</w:t>
      </w:r>
    </w:p>
    <w:p w:rsidR="00CF2833" w:rsidRPr="00D058DA" w:rsidRDefault="00CF2833" w:rsidP="005A1233">
      <w:pPr>
        <w:widowControl w:val="0"/>
        <w:autoSpaceDE w:val="0"/>
        <w:autoSpaceDN w:val="0"/>
        <w:adjustRightInd w:val="0"/>
        <w:spacing w:before="200"/>
        <w:ind w:left="720" w:right="40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 xml:space="preserve">The </w:t>
      </w:r>
      <w:hyperlink r:id="rId22" w:history="1">
        <w:r w:rsidRPr="00D058DA">
          <w:rPr>
            <w:rFonts w:ascii="Times New Roman" w:hAnsi="Times New Roman" w:cs="Times New Roman"/>
            <w:i/>
            <w:iCs/>
            <w:color w:val="000000" w:themeColor="text1"/>
            <w:kern w:val="0"/>
            <w:sz w:val="20"/>
            <w:szCs w:val="20"/>
          </w:rPr>
          <w:t>Galbraith</w:t>
        </w:r>
      </w:hyperlink>
      <w:r w:rsidRPr="00D058DA">
        <w:rPr>
          <w:rFonts w:ascii="Times New Roman" w:hAnsi="Times New Roman" w:cs="Times New Roman"/>
          <w:i/>
          <w:iCs/>
          <w:color w:val="000000" w:themeColor="text1"/>
          <w:kern w:val="0"/>
          <w:sz w:val="20"/>
          <w:szCs w:val="20"/>
        </w:rPr>
        <w:t xml:space="preserve"> process is generally a conclusion that no jury, properly directed, could be satisfied that the Crown has proved the relevant offence so that it is sure. In the context of diminished responsibility, murder can only be withdrawn from the jury if the judge is satisfied that no jury could fail to find that the defendant has proved it … a finding of diminished responsibility is not a single-issue matter; it requires the defendant to prove that the answer to each of the four questions … is ‘yes’ …</w:t>
      </w:r>
    </w:p>
    <w:p w:rsidR="00CF2833" w:rsidRPr="00D058DA" w:rsidRDefault="00CF2833" w:rsidP="005A1233">
      <w:pPr>
        <w:widowControl w:val="0"/>
        <w:autoSpaceDE w:val="0"/>
        <w:autoSpaceDN w:val="0"/>
        <w:adjustRightInd w:val="0"/>
        <w:ind w:left="720" w:right="40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 </w:t>
      </w:r>
    </w:p>
    <w:p w:rsidR="00CF2833" w:rsidRPr="00D058DA" w:rsidRDefault="00CF2833" w:rsidP="005A1233">
      <w:pPr>
        <w:widowControl w:val="0"/>
        <w:autoSpaceDE w:val="0"/>
        <w:autoSpaceDN w:val="0"/>
        <w:adjustRightInd w:val="0"/>
        <w:spacing w:after="200"/>
        <w:ind w:left="720" w:right="400"/>
        <w:jc w:val="both"/>
        <w:rPr>
          <w:rFonts w:ascii="Times New Roman" w:hAnsi="Times New Roman" w:cs="Times New Roman"/>
          <w:i/>
          <w:iCs/>
          <w:color w:val="000000" w:themeColor="text1"/>
          <w:kern w:val="0"/>
          <w:sz w:val="20"/>
          <w:szCs w:val="20"/>
        </w:rPr>
      </w:pPr>
      <w:r w:rsidRPr="00D058DA">
        <w:rPr>
          <w:rFonts w:ascii="Times New Roman" w:hAnsi="Times New Roman" w:cs="Times New Roman"/>
          <w:i/>
          <w:iCs/>
          <w:color w:val="000000" w:themeColor="text1"/>
          <w:kern w:val="0"/>
          <w:sz w:val="20"/>
          <w:szCs w:val="20"/>
        </w:rPr>
        <w:t xml:space="preserve">Where, however, in a diminished responsibility trial the medical evidence supports the plea and is uncontradicted, the judge needs to ensure that the Crown explains the basis on which it is inviting the jury to reject that evidence. He needs to ensure that the basis advanced is one which the jury can properly adopt … [The trial judge] needs to make it clear to the jury that, if there is a proper basis for rejecting the expert evidence, the decision is theirs—that trial is by jury and not by expert—it will also ordinarily be wise to advise the jury against attempting to make themselves amateur psychiatrists, and that if there is undisputed expert evidence the jury will probably wish to accept it, unless there is some identified reason for not doing so. To this extent, the approach of the court in </w:t>
      </w:r>
      <w:r w:rsidR="009D77E6" w:rsidRPr="00D058DA">
        <w:rPr>
          <w:rFonts w:ascii="Times New Roman" w:hAnsi="Times New Roman" w:cs="Times New Roman"/>
          <w:i/>
          <w:iCs/>
          <w:color w:val="000000" w:themeColor="text1"/>
          <w:kern w:val="0"/>
          <w:sz w:val="20"/>
          <w:szCs w:val="20"/>
        </w:rPr>
        <w:t xml:space="preserve">BRENNAN </w:t>
      </w:r>
      <w:r w:rsidRPr="00D058DA">
        <w:rPr>
          <w:rFonts w:ascii="Times New Roman" w:hAnsi="Times New Roman" w:cs="Times New Roman"/>
          <w:i/>
          <w:iCs/>
          <w:color w:val="000000" w:themeColor="text1"/>
          <w:kern w:val="0"/>
          <w:sz w:val="20"/>
          <w:szCs w:val="20"/>
        </w:rPr>
        <w:t>is to be endorsed.”</w:t>
      </w:r>
    </w:p>
    <w:p w:rsidR="00A015B4" w:rsidRPr="00D058DA" w:rsidRDefault="00A015B4" w:rsidP="005A1233">
      <w:pPr>
        <w:widowControl w:val="0"/>
        <w:autoSpaceDE w:val="0"/>
        <w:autoSpaceDN w:val="0"/>
        <w:adjustRightInd w:val="0"/>
        <w:spacing w:after="200"/>
        <w:ind w:left="1080" w:right="400"/>
        <w:jc w:val="both"/>
        <w:rPr>
          <w:rFonts w:ascii="Times New Roman" w:hAnsi="Times New Roman" w:cs="Times New Roman"/>
          <w:color w:val="000000" w:themeColor="text1"/>
          <w:kern w:val="0"/>
          <w:sz w:val="20"/>
          <w:szCs w:val="20"/>
          <w:u w:val="single"/>
        </w:rPr>
      </w:pPr>
    </w:p>
    <w:p w:rsidR="00A015B4" w:rsidRPr="00D058DA" w:rsidRDefault="00A015B4" w:rsidP="005A1233">
      <w:pPr>
        <w:widowControl w:val="0"/>
        <w:autoSpaceDE w:val="0"/>
        <w:autoSpaceDN w:val="0"/>
        <w:adjustRightInd w:val="0"/>
        <w:spacing w:after="200"/>
        <w:ind w:left="720" w:right="400"/>
        <w:jc w:val="both"/>
        <w:rPr>
          <w:rFonts w:ascii="Times New Roman" w:hAnsi="Times New Roman" w:cs="Times New Roman"/>
          <w:color w:val="000000" w:themeColor="text1"/>
          <w:kern w:val="0"/>
          <w:sz w:val="20"/>
          <w:szCs w:val="20"/>
          <w:u w:val="single"/>
        </w:rPr>
      </w:pPr>
      <w:r w:rsidRPr="00D058DA">
        <w:rPr>
          <w:rFonts w:ascii="Times New Roman" w:hAnsi="Times New Roman" w:cs="Times New Roman"/>
          <w:color w:val="000000" w:themeColor="text1"/>
          <w:kern w:val="0"/>
          <w:sz w:val="20"/>
          <w:szCs w:val="20"/>
          <w:u w:val="single"/>
        </w:rPr>
        <w:t>POSSIBLE APPROACHES</w:t>
      </w:r>
    </w:p>
    <w:p w:rsidR="00A015B4" w:rsidRPr="00D058DA" w:rsidRDefault="00A015B4" w:rsidP="00A015B4">
      <w:pPr>
        <w:widowControl w:val="0"/>
        <w:autoSpaceDE w:val="0"/>
        <w:autoSpaceDN w:val="0"/>
        <w:adjustRightInd w:val="0"/>
        <w:spacing w:after="200"/>
        <w:ind w:left="1080" w:right="400"/>
        <w:jc w:val="both"/>
        <w:rPr>
          <w:rFonts w:ascii="Times New Roman" w:hAnsi="Times New Roman" w:cs="Times New Roman"/>
          <w:color w:val="000000" w:themeColor="text1"/>
          <w:kern w:val="0"/>
          <w:sz w:val="20"/>
          <w:szCs w:val="20"/>
          <w:u w:val="single"/>
        </w:rPr>
      </w:pPr>
    </w:p>
    <w:p w:rsidR="00CF2833" w:rsidRPr="00D058DA" w:rsidRDefault="00CF2833" w:rsidP="005A1233">
      <w:pPr>
        <w:pStyle w:val="ListParagraph"/>
        <w:numPr>
          <w:ilvl w:val="0"/>
          <w:numId w:val="6"/>
        </w:numPr>
        <w:rPr>
          <w:rFonts w:ascii="Helvetica" w:hAnsi="Helvetica"/>
          <w:color w:val="000000"/>
          <w:sz w:val="20"/>
          <w:szCs w:val="20"/>
        </w:rPr>
      </w:pPr>
      <w:r w:rsidRPr="00D058DA">
        <w:rPr>
          <w:rFonts w:ascii="Helvetica" w:hAnsi="Helvetica"/>
          <w:color w:val="000000"/>
          <w:sz w:val="20"/>
          <w:szCs w:val="20"/>
        </w:rPr>
        <w:t xml:space="preserve">There </w:t>
      </w:r>
      <w:r w:rsidR="008F71A2" w:rsidRPr="00D058DA">
        <w:rPr>
          <w:rFonts w:ascii="Helvetica" w:hAnsi="Helvetica"/>
          <w:color w:val="000000"/>
          <w:sz w:val="20"/>
          <w:szCs w:val="20"/>
        </w:rPr>
        <w:t>were</w:t>
      </w:r>
      <w:r w:rsidRPr="00D058DA">
        <w:rPr>
          <w:rFonts w:ascii="Helvetica" w:hAnsi="Helvetica"/>
          <w:color w:val="000000"/>
          <w:sz w:val="20"/>
          <w:szCs w:val="20"/>
        </w:rPr>
        <w:t xml:space="preserve"> a number of possible approaches to the proceedings:</w:t>
      </w:r>
    </w:p>
    <w:p w:rsidR="00CF2833" w:rsidRPr="00D058DA" w:rsidRDefault="00CF2833" w:rsidP="00CF2833">
      <w:pPr>
        <w:pStyle w:val="ListParagraph"/>
        <w:rPr>
          <w:rFonts w:ascii="Helvetica" w:hAnsi="Helvetica"/>
          <w:color w:val="000000"/>
          <w:sz w:val="20"/>
          <w:szCs w:val="20"/>
        </w:rPr>
      </w:pPr>
    </w:p>
    <w:p w:rsidR="00CF2833" w:rsidRPr="00D058DA" w:rsidRDefault="00CF2833" w:rsidP="00CF2833">
      <w:pPr>
        <w:rPr>
          <w:rFonts w:ascii="Helvetica" w:hAnsi="Helvetica"/>
          <w:color w:val="000000"/>
          <w:sz w:val="20"/>
          <w:szCs w:val="20"/>
        </w:rPr>
      </w:pPr>
    </w:p>
    <w:p w:rsidR="00CF2833" w:rsidRPr="00D058DA" w:rsidRDefault="00CF2833" w:rsidP="00CF2833">
      <w:pPr>
        <w:pStyle w:val="ListParagraph"/>
        <w:numPr>
          <w:ilvl w:val="0"/>
          <w:numId w:val="14"/>
        </w:numPr>
        <w:rPr>
          <w:rFonts w:ascii="Helvetica" w:hAnsi="Helvetica"/>
          <w:color w:val="000000"/>
          <w:sz w:val="20"/>
          <w:szCs w:val="20"/>
        </w:rPr>
      </w:pPr>
      <w:r w:rsidRPr="00D058DA">
        <w:rPr>
          <w:rFonts w:ascii="Helvetica" w:hAnsi="Helvetica"/>
          <w:color w:val="000000"/>
          <w:sz w:val="20"/>
          <w:szCs w:val="20"/>
        </w:rPr>
        <w:t xml:space="preserve">The Crown </w:t>
      </w:r>
      <w:r w:rsidR="009D77E6" w:rsidRPr="00D058DA">
        <w:rPr>
          <w:rFonts w:ascii="Helvetica" w:hAnsi="Helvetica"/>
          <w:color w:val="000000"/>
          <w:sz w:val="20"/>
          <w:szCs w:val="20"/>
        </w:rPr>
        <w:t xml:space="preserve">to </w:t>
      </w:r>
      <w:r w:rsidRPr="00D058DA">
        <w:rPr>
          <w:rFonts w:ascii="Helvetica" w:hAnsi="Helvetica"/>
          <w:color w:val="000000"/>
          <w:sz w:val="20"/>
          <w:szCs w:val="20"/>
        </w:rPr>
        <w:t xml:space="preserve">open the case and call evidence without reference to </w:t>
      </w:r>
      <w:r w:rsidR="009D77E6" w:rsidRPr="00D058DA">
        <w:rPr>
          <w:rFonts w:ascii="Helvetica" w:hAnsi="Helvetica"/>
          <w:color w:val="000000"/>
          <w:sz w:val="20"/>
          <w:szCs w:val="20"/>
        </w:rPr>
        <w:t>“</w:t>
      </w:r>
      <w:r w:rsidRPr="00D058DA">
        <w:rPr>
          <w:rFonts w:ascii="Helvetica" w:hAnsi="Helvetica"/>
          <w:color w:val="000000"/>
          <w:sz w:val="20"/>
          <w:szCs w:val="20"/>
        </w:rPr>
        <w:t>d</w:t>
      </w:r>
      <w:r w:rsidRPr="00D058DA">
        <w:rPr>
          <w:rFonts w:ascii="Helvetica" w:hAnsi="Helvetica"/>
          <w:i/>
          <w:iCs/>
          <w:color w:val="000000"/>
          <w:sz w:val="20"/>
          <w:szCs w:val="20"/>
        </w:rPr>
        <w:t>iminished</w:t>
      </w:r>
      <w:r w:rsidR="009D77E6" w:rsidRPr="00D058DA">
        <w:rPr>
          <w:rFonts w:ascii="Helvetica" w:hAnsi="Helvetica"/>
          <w:color w:val="000000"/>
          <w:sz w:val="20"/>
          <w:szCs w:val="20"/>
        </w:rPr>
        <w:t>”</w:t>
      </w:r>
      <w:r w:rsidRPr="00D058DA">
        <w:rPr>
          <w:rFonts w:ascii="Helvetica" w:hAnsi="Helvetica"/>
          <w:color w:val="000000"/>
          <w:sz w:val="20"/>
          <w:szCs w:val="20"/>
        </w:rPr>
        <w:t>, leaving the matter to be raised by the Defence. That ha</w:t>
      </w:r>
      <w:r w:rsidR="008F71A2" w:rsidRPr="00D058DA">
        <w:rPr>
          <w:rFonts w:ascii="Helvetica" w:hAnsi="Helvetica"/>
          <w:color w:val="000000"/>
          <w:sz w:val="20"/>
          <w:szCs w:val="20"/>
        </w:rPr>
        <w:t>d</w:t>
      </w:r>
      <w:r w:rsidRPr="00D058DA">
        <w:rPr>
          <w:rFonts w:ascii="Helvetica" w:hAnsi="Helvetica"/>
          <w:color w:val="000000"/>
          <w:sz w:val="20"/>
          <w:szCs w:val="20"/>
        </w:rPr>
        <w:t xml:space="preserve"> the merit of reflecting the fact that the burden lies on the Defence to establish diminished.</w:t>
      </w:r>
    </w:p>
    <w:p w:rsidR="00CF2833" w:rsidRPr="00D058DA" w:rsidRDefault="00CF2833" w:rsidP="00CF2833">
      <w:pPr>
        <w:pStyle w:val="ListParagraph"/>
        <w:ind w:left="1440"/>
        <w:rPr>
          <w:rFonts w:ascii="Helvetica" w:hAnsi="Helvetica"/>
          <w:color w:val="000000"/>
          <w:sz w:val="20"/>
          <w:szCs w:val="20"/>
        </w:rPr>
      </w:pPr>
      <w:r w:rsidRPr="00D058DA">
        <w:rPr>
          <w:rFonts w:ascii="Helvetica" w:hAnsi="Helvetica"/>
          <w:color w:val="000000"/>
          <w:sz w:val="20"/>
          <w:szCs w:val="20"/>
        </w:rPr>
        <w:t xml:space="preserve"> </w:t>
      </w:r>
    </w:p>
    <w:p w:rsidR="00CF2833" w:rsidRPr="00D058DA" w:rsidRDefault="00CF2833" w:rsidP="00CF2833">
      <w:pPr>
        <w:pStyle w:val="ListParagraph"/>
        <w:numPr>
          <w:ilvl w:val="0"/>
          <w:numId w:val="14"/>
        </w:numPr>
        <w:rPr>
          <w:rFonts w:ascii="Helvetica" w:hAnsi="Helvetica"/>
          <w:color w:val="000000"/>
          <w:sz w:val="20"/>
          <w:szCs w:val="20"/>
        </w:rPr>
      </w:pPr>
      <w:r w:rsidRPr="00D058DA">
        <w:rPr>
          <w:rFonts w:ascii="Helvetica" w:hAnsi="Helvetica"/>
          <w:color w:val="000000"/>
          <w:sz w:val="20"/>
          <w:szCs w:val="20"/>
        </w:rPr>
        <w:t>The problem with that approach may be as follows:</w:t>
      </w:r>
    </w:p>
    <w:p w:rsidR="00CF2833" w:rsidRPr="00D058DA" w:rsidRDefault="00CF2833" w:rsidP="00CF2833">
      <w:pPr>
        <w:pStyle w:val="ListParagraph"/>
        <w:rPr>
          <w:rFonts w:ascii="Helvetica" w:hAnsi="Helvetica"/>
          <w:color w:val="000000"/>
          <w:sz w:val="20"/>
          <w:szCs w:val="20"/>
        </w:rPr>
      </w:pPr>
    </w:p>
    <w:p w:rsidR="00CF2833" w:rsidRPr="00D058DA" w:rsidRDefault="00CF2833" w:rsidP="00CF2833">
      <w:pPr>
        <w:pStyle w:val="ListParagraph"/>
        <w:ind w:left="1440"/>
        <w:rPr>
          <w:rFonts w:ascii="Helvetica" w:hAnsi="Helvetica"/>
          <w:color w:val="000000"/>
          <w:sz w:val="20"/>
          <w:szCs w:val="20"/>
        </w:rPr>
      </w:pPr>
    </w:p>
    <w:p w:rsidR="00CF2833" w:rsidRPr="00D058DA" w:rsidRDefault="00CF2833" w:rsidP="00CF2833">
      <w:pPr>
        <w:pStyle w:val="ListParagraph"/>
        <w:numPr>
          <w:ilvl w:val="0"/>
          <w:numId w:val="15"/>
        </w:numPr>
        <w:rPr>
          <w:rFonts w:ascii="Helvetica" w:hAnsi="Helvetica"/>
          <w:color w:val="000000"/>
          <w:sz w:val="20"/>
          <w:szCs w:val="20"/>
        </w:rPr>
      </w:pPr>
      <w:r w:rsidRPr="00D058DA">
        <w:rPr>
          <w:rFonts w:ascii="Helvetica" w:hAnsi="Helvetica"/>
          <w:color w:val="000000"/>
          <w:sz w:val="20"/>
          <w:szCs w:val="20"/>
        </w:rPr>
        <w:t>The jury w</w:t>
      </w:r>
      <w:r w:rsidR="009D77E6" w:rsidRPr="00D058DA">
        <w:rPr>
          <w:rFonts w:ascii="Helvetica" w:hAnsi="Helvetica"/>
          <w:color w:val="000000"/>
          <w:sz w:val="20"/>
          <w:szCs w:val="20"/>
        </w:rPr>
        <w:t>ould</w:t>
      </w:r>
      <w:r w:rsidRPr="00D058DA">
        <w:rPr>
          <w:rFonts w:ascii="Helvetica" w:hAnsi="Helvetica"/>
          <w:color w:val="000000"/>
          <w:sz w:val="20"/>
          <w:szCs w:val="20"/>
        </w:rPr>
        <w:t xml:space="preserve"> be left in a confusing position of receiving evidence knowing that on any view there </w:t>
      </w:r>
      <w:r w:rsidR="008F71A2" w:rsidRPr="00D058DA">
        <w:rPr>
          <w:rFonts w:ascii="Helvetica" w:hAnsi="Helvetica"/>
          <w:color w:val="000000"/>
          <w:sz w:val="20"/>
          <w:szCs w:val="20"/>
        </w:rPr>
        <w:t>was</w:t>
      </w:r>
      <w:r w:rsidRPr="00D058DA">
        <w:rPr>
          <w:rFonts w:ascii="Helvetica" w:hAnsi="Helvetica"/>
          <w:color w:val="000000"/>
          <w:sz w:val="20"/>
          <w:szCs w:val="20"/>
        </w:rPr>
        <w:t xml:space="preserve"> a substantial body of material which show</w:t>
      </w:r>
      <w:r w:rsidR="008F71A2" w:rsidRPr="00D058DA">
        <w:rPr>
          <w:rFonts w:ascii="Helvetica" w:hAnsi="Helvetica"/>
          <w:color w:val="000000"/>
          <w:sz w:val="20"/>
          <w:szCs w:val="20"/>
        </w:rPr>
        <w:t>ed</w:t>
      </w:r>
      <w:r w:rsidRPr="00D058DA">
        <w:rPr>
          <w:rFonts w:ascii="Helvetica" w:hAnsi="Helvetica"/>
          <w:color w:val="000000"/>
          <w:sz w:val="20"/>
          <w:szCs w:val="20"/>
        </w:rPr>
        <w:t xml:space="preserve"> that something was terribly wrong with </w:t>
      </w:r>
      <w:r w:rsidR="008F71A2" w:rsidRPr="00D058DA">
        <w:rPr>
          <w:rFonts w:ascii="Helvetica" w:hAnsi="Helvetica"/>
          <w:color w:val="000000"/>
          <w:sz w:val="20"/>
          <w:szCs w:val="20"/>
        </w:rPr>
        <w:t>D</w:t>
      </w:r>
      <w:r w:rsidRPr="00D058DA">
        <w:rPr>
          <w:rFonts w:ascii="Helvetica" w:hAnsi="Helvetica"/>
          <w:color w:val="000000"/>
          <w:sz w:val="20"/>
          <w:szCs w:val="20"/>
        </w:rPr>
        <w:t xml:space="preserve"> when he killed his mother as they w</w:t>
      </w:r>
      <w:r w:rsidR="008F71A2" w:rsidRPr="00D058DA">
        <w:rPr>
          <w:rFonts w:ascii="Helvetica" w:hAnsi="Helvetica"/>
          <w:color w:val="000000"/>
          <w:sz w:val="20"/>
          <w:szCs w:val="20"/>
        </w:rPr>
        <w:t>ould</w:t>
      </w:r>
      <w:r w:rsidRPr="00D058DA">
        <w:rPr>
          <w:rFonts w:ascii="Helvetica" w:hAnsi="Helvetica"/>
          <w:color w:val="000000"/>
          <w:sz w:val="20"/>
          <w:szCs w:val="20"/>
        </w:rPr>
        <w:t xml:space="preserve"> undoubtedly find he did.  At the very least the jury w</w:t>
      </w:r>
      <w:r w:rsidR="008F71A2" w:rsidRPr="00D058DA">
        <w:rPr>
          <w:rFonts w:ascii="Helvetica" w:hAnsi="Helvetica"/>
          <w:color w:val="000000"/>
          <w:sz w:val="20"/>
          <w:szCs w:val="20"/>
        </w:rPr>
        <w:t>ould</w:t>
      </w:r>
      <w:r w:rsidRPr="00D058DA">
        <w:rPr>
          <w:rFonts w:ascii="Helvetica" w:hAnsi="Helvetica"/>
          <w:color w:val="000000"/>
          <w:sz w:val="20"/>
          <w:szCs w:val="20"/>
        </w:rPr>
        <w:t xml:space="preserve"> be left with a skewed impression of the case.</w:t>
      </w:r>
    </w:p>
    <w:p w:rsidR="00CF2833" w:rsidRPr="00D058DA" w:rsidRDefault="00CF2833" w:rsidP="00CF2833">
      <w:pPr>
        <w:pStyle w:val="ListParagraph"/>
        <w:ind w:left="2160"/>
        <w:rPr>
          <w:rFonts w:ascii="Helvetica" w:hAnsi="Helvetica"/>
          <w:color w:val="000000"/>
          <w:sz w:val="20"/>
          <w:szCs w:val="20"/>
        </w:rPr>
      </w:pPr>
      <w:r w:rsidRPr="00D058DA">
        <w:rPr>
          <w:rFonts w:ascii="Helvetica" w:hAnsi="Helvetica"/>
          <w:color w:val="000000"/>
          <w:sz w:val="20"/>
          <w:szCs w:val="20"/>
        </w:rPr>
        <w:t xml:space="preserve"> </w:t>
      </w:r>
    </w:p>
    <w:p w:rsidR="00CF2833" w:rsidRPr="00D058DA" w:rsidRDefault="00CF2833" w:rsidP="00CF2833">
      <w:pPr>
        <w:pStyle w:val="ListParagraph"/>
        <w:numPr>
          <w:ilvl w:val="0"/>
          <w:numId w:val="15"/>
        </w:numPr>
        <w:rPr>
          <w:rFonts w:ascii="Helvetica" w:hAnsi="Helvetica"/>
          <w:color w:val="000000"/>
          <w:sz w:val="20"/>
          <w:szCs w:val="20"/>
        </w:rPr>
      </w:pPr>
      <w:r w:rsidRPr="00D058DA">
        <w:rPr>
          <w:rFonts w:ascii="Helvetica" w:hAnsi="Helvetica"/>
          <w:color w:val="000000"/>
          <w:sz w:val="20"/>
          <w:szCs w:val="20"/>
        </w:rPr>
        <w:t xml:space="preserve">Whilst the statute puts the burden of establishing </w:t>
      </w:r>
      <w:r w:rsidR="009D77E6" w:rsidRPr="00D058DA">
        <w:rPr>
          <w:rFonts w:ascii="Helvetica" w:hAnsi="Helvetica"/>
          <w:color w:val="000000"/>
          <w:sz w:val="20"/>
          <w:szCs w:val="20"/>
        </w:rPr>
        <w:t>“</w:t>
      </w:r>
      <w:r w:rsidRPr="00D058DA">
        <w:rPr>
          <w:rFonts w:ascii="Helvetica" w:hAnsi="Helvetica"/>
          <w:i/>
          <w:iCs/>
          <w:color w:val="000000"/>
          <w:sz w:val="20"/>
          <w:szCs w:val="20"/>
        </w:rPr>
        <w:t>diminished</w:t>
      </w:r>
      <w:r w:rsidR="009D77E6" w:rsidRPr="00D058DA">
        <w:rPr>
          <w:rFonts w:ascii="Helvetica" w:hAnsi="Helvetica"/>
          <w:i/>
          <w:iCs/>
          <w:color w:val="000000"/>
          <w:sz w:val="20"/>
          <w:szCs w:val="20"/>
        </w:rPr>
        <w:t>”</w:t>
      </w:r>
      <w:r w:rsidRPr="00D058DA">
        <w:rPr>
          <w:rFonts w:ascii="Helvetica" w:hAnsi="Helvetica"/>
          <w:color w:val="000000"/>
          <w:sz w:val="20"/>
          <w:szCs w:val="20"/>
        </w:rPr>
        <w:t xml:space="preserve"> on the </w:t>
      </w:r>
      <w:r w:rsidR="009D77E6" w:rsidRPr="00D058DA">
        <w:rPr>
          <w:rFonts w:ascii="Helvetica" w:hAnsi="Helvetica"/>
          <w:color w:val="000000"/>
          <w:sz w:val="20"/>
          <w:szCs w:val="20"/>
        </w:rPr>
        <w:t>D</w:t>
      </w:r>
      <w:r w:rsidRPr="00D058DA">
        <w:rPr>
          <w:rFonts w:ascii="Helvetica" w:hAnsi="Helvetica"/>
          <w:color w:val="000000"/>
          <w:sz w:val="20"/>
          <w:szCs w:val="20"/>
        </w:rPr>
        <w:t xml:space="preserve">efence, (whilst it is difficult to conceive of this position) if the defendant instructed his lawyers not to call evidence, then, despite the Court and the Prosecution and indeed the Defence lawyers knowing that he was not guilty of murder but of manslaughter by reason of </w:t>
      </w:r>
      <w:r w:rsidR="009D77E6" w:rsidRPr="00D058DA">
        <w:rPr>
          <w:rFonts w:ascii="Helvetica" w:hAnsi="Helvetica"/>
          <w:color w:val="000000"/>
          <w:sz w:val="20"/>
          <w:szCs w:val="20"/>
        </w:rPr>
        <w:t>“</w:t>
      </w:r>
      <w:r w:rsidRPr="00D058DA">
        <w:rPr>
          <w:rFonts w:ascii="Helvetica" w:hAnsi="Helvetica"/>
          <w:i/>
          <w:iCs/>
          <w:color w:val="000000"/>
          <w:sz w:val="20"/>
          <w:szCs w:val="20"/>
        </w:rPr>
        <w:t>diminished</w:t>
      </w:r>
      <w:r w:rsidR="009D77E6" w:rsidRPr="00D058DA">
        <w:rPr>
          <w:rFonts w:ascii="Helvetica" w:hAnsi="Helvetica"/>
          <w:i/>
          <w:iCs/>
          <w:color w:val="000000"/>
          <w:sz w:val="20"/>
          <w:szCs w:val="20"/>
        </w:rPr>
        <w:t>”,</w:t>
      </w:r>
      <w:r w:rsidRPr="00D058DA">
        <w:rPr>
          <w:rFonts w:ascii="Helvetica" w:hAnsi="Helvetica"/>
          <w:color w:val="000000"/>
          <w:sz w:val="20"/>
          <w:szCs w:val="20"/>
        </w:rPr>
        <w:t xml:space="preserve"> requiring hospital treatment he would be at risk of being convicted of murder unless the Crown were able to do something about it. It may be that at that stage the Court would have to go down the fitness path</w:t>
      </w:r>
      <w:r w:rsidR="009D77E6" w:rsidRPr="00D058DA">
        <w:rPr>
          <w:rFonts w:ascii="Helvetica" w:hAnsi="Helvetica"/>
          <w:color w:val="000000"/>
          <w:sz w:val="20"/>
          <w:szCs w:val="20"/>
        </w:rPr>
        <w:t xml:space="preserve"> although as in this case despite our own misgivings the psych</w:t>
      </w:r>
      <w:r w:rsidR="003F27FE" w:rsidRPr="00D058DA">
        <w:rPr>
          <w:rFonts w:ascii="Helvetica" w:hAnsi="Helvetica"/>
          <w:color w:val="000000"/>
          <w:sz w:val="20"/>
          <w:szCs w:val="20"/>
        </w:rPr>
        <w:t>i</w:t>
      </w:r>
      <w:r w:rsidR="009D77E6" w:rsidRPr="00D058DA">
        <w:rPr>
          <w:rFonts w:ascii="Helvetica" w:hAnsi="Helvetica"/>
          <w:color w:val="000000"/>
          <w:sz w:val="20"/>
          <w:szCs w:val="20"/>
        </w:rPr>
        <w:t xml:space="preserve">atrists </w:t>
      </w:r>
      <w:r w:rsidR="003F27FE" w:rsidRPr="00D058DA">
        <w:rPr>
          <w:rFonts w:ascii="Helvetica" w:hAnsi="Helvetica"/>
          <w:color w:val="000000"/>
          <w:sz w:val="20"/>
          <w:szCs w:val="20"/>
        </w:rPr>
        <w:t xml:space="preserve">opined that D was fit to plead. </w:t>
      </w:r>
    </w:p>
    <w:p w:rsidR="00CF2833" w:rsidRPr="00D058DA" w:rsidRDefault="00CF2833" w:rsidP="00CF2833">
      <w:pPr>
        <w:pStyle w:val="ListParagraph"/>
        <w:ind w:left="2160"/>
        <w:rPr>
          <w:rFonts w:ascii="Helvetica" w:hAnsi="Helvetica"/>
          <w:color w:val="000000"/>
          <w:sz w:val="20"/>
          <w:szCs w:val="20"/>
        </w:rPr>
      </w:pPr>
      <w:r w:rsidRPr="00D058DA">
        <w:rPr>
          <w:rFonts w:ascii="Helvetica" w:hAnsi="Helvetica"/>
          <w:color w:val="000000"/>
          <w:sz w:val="20"/>
          <w:szCs w:val="20"/>
        </w:rPr>
        <w:t xml:space="preserve"> </w:t>
      </w:r>
    </w:p>
    <w:p w:rsidR="00CF2833" w:rsidRPr="00D058DA" w:rsidRDefault="00CF2833" w:rsidP="00CF2833">
      <w:pPr>
        <w:pStyle w:val="ListParagraph"/>
        <w:numPr>
          <w:ilvl w:val="0"/>
          <w:numId w:val="15"/>
        </w:numPr>
        <w:rPr>
          <w:rFonts w:ascii="Helvetica" w:hAnsi="Helvetica"/>
          <w:color w:val="000000"/>
          <w:sz w:val="20"/>
          <w:szCs w:val="20"/>
        </w:rPr>
      </w:pPr>
      <w:r w:rsidRPr="00D058DA">
        <w:rPr>
          <w:rFonts w:ascii="Helvetica" w:hAnsi="Helvetica"/>
          <w:color w:val="000000"/>
          <w:sz w:val="20"/>
          <w:szCs w:val="20"/>
        </w:rPr>
        <w:t xml:space="preserve">Whilst the burden </w:t>
      </w:r>
      <w:r w:rsidR="00267FEA" w:rsidRPr="00D058DA">
        <w:rPr>
          <w:rFonts w:ascii="Helvetica" w:hAnsi="Helvetica"/>
          <w:color w:val="000000"/>
          <w:sz w:val="20"/>
          <w:szCs w:val="20"/>
        </w:rPr>
        <w:t xml:space="preserve">of proof </w:t>
      </w:r>
      <w:r w:rsidRPr="00D058DA">
        <w:rPr>
          <w:rFonts w:ascii="Helvetica" w:hAnsi="Helvetica"/>
          <w:color w:val="000000"/>
          <w:sz w:val="20"/>
          <w:szCs w:val="20"/>
        </w:rPr>
        <w:t>is on the Defence would the Prosecution as minister of justice be prevented from adducing evidence and inviting the Court to find that the evidential burden is discharged whoever calls the evidence</w:t>
      </w:r>
      <w:r w:rsidR="003F27FE" w:rsidRPr="00D058DA">
        <w:rPr>
          <w:rFonts w:ascii="Helvetica" w:hAnsi="Helvetica"/>
          <w:color w:val="000000"/>
          <w:sz w:val="20"/>
          <w:szCs w:val="20"/>
        </w:rPr>
        <w:t xml:space="preserve"> and whatever delusional views the defendant might hold and whatever protests they might make?</w:t>
      </w:r>
    </w:p>
    <w:p w:rsidR="00CF2833" w:rsidRPr="00D058DA" w:rsidRDefault="00CF2833" w:rsidP="00CF2833">
      <w:pPr>
        <w:pStyle w:val="ListParagraph"/>
        <w:ind w:left="1440"/>
        <w:rPr>
          <w:rFonts w:ascii="Helvetica" w:hAnsi="Helvetica"/>
          <w:color w:val="000000"/>
          <w:sz w:val="20"/>
          <w:szCs w:val="20"/>
        </w:rPr>
      </w:pPr>
      <w:r w:rsidRPr="00D058DA">
        <w:rPr>
          <w:rFonts w:ascii="Helvetica" w:hAnsi="Helvetica"/>
          <w:color w:val="000000"/>
          <w:sz w:val="20"/>
          <w:szCs w:val="20"/>
        </w:rPr>
        <w:t xml:space="preserve"> </w:t>
      </w:r>
    </w:p>
    <w:p w:rsidR="00CF2833" w:rsidRPr="00D058DA" w:rsidRDefault="00CF2833" w:rsidP="00CF2833">
      <w:pPr>
        <w:pStyle w:val="ListParagraph"/>
        <w:numPr>
          <w:ilvl w:val="0"/>
          <w:numId w:val="14"/>
        </w:numPr>
        <w:rPr>
          <w:rFonts w:ascii="Helvetica" w:hAnsi="Helvetica"/>
          <w:color w:val="000000"/>
          <w:sz w:val="20"/>
          <w:szCs w:val="20"/>
        </w:rPr>
      </w:pPr>
      <w:r w:rsidRPr="00D058DA">
        <w:rPr>
          <w:rFonts w:ascii="Helvetica" w:hAnsi="Helvetica"/>
          <w:color w:val="000000"/>
          <w:sz w:val="20"/>
          <w:szCs w:val="20"/>
        </w:rPr>
        <w:t xml:space="preserve">The count of murder </w:t>
      </w:r>
      <w:r w:rsidR="003F27FE" w:rsidRPr="00D058DA">
        <w:rPr>
          <w:rFonts w:ascii="Helvetica" w:hAnsi="Helvetica"/>
          <w:color w:val="000000"/>
          <w:sz w:val="20"/>
          <w:szCs w:val="20"/>
        </w:rPr>
        <w:t xml:space="preserve">to </w:t>
      </w:r>
      <w:r w:rsidRPr="00D058DA">
        <w:rPr>
          <w:rFonts w:ascii="Helvetica" w:hAnsi="Helvetica"/>
          <w:color w:val="000000"/>
          <w:sz w:val="20"/>
          <w:szCs w:val="20"/>
        </w:rPr>
        <w:t xml:space="preserve">remain and the jury told that should they find that </w:t>
      </w:r>
      <w:r w:rsidR="008F71A2" w:rsidRPr="00D058DA">
        <w:rPr>
          <w:rFonts w:ascii="Helvetica" w:hAnsi="Helvetica"/>
          <w:color w:val="000000"/>
          <w:sz w:val="20"/>
          <w:szCs w:val="20"/>
        </w:rPr>
        <w:t>D</w:t>
      </w:r>
      <w:r w:rsidRPr="00D058DA">
        <w:rPr>
          <w:rFonts w:ascii="Helvetica" w:hAnsi="Helvetica"/>
          <w:color w:val="000000"/>
          <w:sz w:val="20"/>
          <w:szCs w:val="20"/>
        </w:rPr>
        <w:t xml:space="preserve"> did kill his mother with intent then all psychiatrists agree that </w:t>
      </w:r>
      <w:r w:rsidR="008F71A2" w:rsidRPr="00D058DA">
        <w:rPr>
          <w:rFonts w:ascii="Helvetica" w:hAnsi="Helvetica"/>
          <w:color w:val="000000"/>
          <w:sz w:val="20"/>
          <w:szCs w:val="20"/>
        </w:rPr>
        <w:t>he</w:t>
      </w:r>
      <w:r w:rsidRPr="00D058DA">
        <w:rPr>
          <w:rFonts w:ascii="Helvetica" w:hAnsi="Helvetica"/>
          <w:color w:val="000000"/>
          <w:sz w:val="20"/>
          <w:szCs w:val="20"/>
        </w:rPr>
        <w:t xml:space="preserve"> </w:t>
      </w:r>
      <w:r w:rsidR="008F71A2" w:rsidRPr="00D058DA">
        <w:rPr>
          <w:rFonts w:ascii="Helvetica" w:hAnsi="Helvetica"/>
          <w:color w:val="000000"/>
          <w:sz w:val="20"/>
          <w:szCs w:val="20"/>
        </w:rPr>
        <w:t>was</w:t>
      </w:r>
      <w:r w:rsidRPr="00D058DA">
        <w:rPr>
          <w:rFonts w:ascii="Helvetica" w:hAnsi="Helvetica"/>
          <w:color w:val="000000"/>
          <w:sz w:val="20"/>
          <w:szCs w:val="20"/>
        </w:rPr>
        <w:t xml:space="preserve"> guilty not of murder but of manslaughter on the basis of </w:t>
      </w:r>
      <w:r w:rsidR="00B43E5A" w:rsidRPr="00D058DA">
        <w:rPr>
          <w:rFonts w:ascii="Helvetica" w:hAnsi="Helvetica"/>
          <w:color w:val="000000"/>
          <w:sz w:val="20"/>
          <w:szCs w:val="20"/>
        </w:rPr>
        <w:t>“</w:t>
      </w:r>
      <w:r w:rsidRPr="00D058DA">
        <w:rPr>
          <w:rFonts w:ascii="Helvetica" w:hAnsi="Helvetica"/>
          <w:i/>
          <w:iCs/>
          <w:color w:val="000000"/>
          <w:sz w:val="20"/>
          <w:szCs w:val="20"/>
        </w:rPr>
        <w:t>diminished</w:t>
      </w:r>
      <w:r w:rsidR="00B43E5A" w:rsidRPr="00D058DA">
        <w:rPr>
          <w:rFonts w:ascii="Helvetica" w:hAnsi="Helvetica"/>
          <w:i/>
          <w:iCs/>
          <w:color w:val="000000"/>
          <w:sz w:val="20"/>
          <w:szCs w:val="20"/>
        </w:rPr>
        <w:t>”</w:t>
      </w:r>
      <w:r w:rsidRPr="00D058DA">
        <w:rPr>
          <w:rFonts w:ascii="Helvetica" w:hAnsi="Helvetica"/>
          <w:color w:val="000000"/>
          <w:sz w:val="20"/>
          <w:szCs w:val="20"/>
        </w:rPr>
        <w:t xml:space="preserve"> and the jury directed to find </w:t>
      </w:r>
      <w:r w:rsidR="008F71A2" w:rsidRPr="00D058DA">
        <w:rPr>
          <w:rFonts w:ascii="Helvetica" w:hAnsi="Helvetica"/>
          <w:color w:val="000000"/>
          <w:sz w:val="20"/>
          <w:szCs w:val="20"/>
        </w:rPr>
        <w:t xml:space="preserve">him </w:t>
      </w:r>
      <w:r w:rsidR="00B43E5A" w:rsidRPr="00D058DA">
        <w:rPr>
          <w:rFonts w:ascii="Helvetica" w:hAnsi="Helvetica"/>
          <w:color w:val="000000"/>
          <w:sz w:val="20"/>
          <w:szCs w:val="20"/>
        </w:rPr>
        <w:t xml:space="preserve">not </w:t>
      </w:r>
      <w:r w:rsidRPr="00D058DA">
        <w:rPr>
          <w:rFonts w:ascii="Helvetica" w:hAnsi="Helvetica"/>
          <w:color w:val="000000"/>
          <w:sz w:val="20"/>
          <w:szCs w:val="20"/>
        </w:rPr>
        <w:t xml:space="preserve">guilty of </w:t>
      </w:r>
      <w:r w:rsidR="00B43E5A" w:rsidRPr="00D058DA">
        <w:rPr>
          <w:rFonts w:ascii="Helvetica" w:hAnsi="Helvetica"/>
          <w:color w:val="000000"/>
          <w:sz w:val="20"/>
          <w:szCs w:val="20"/>
        </w:rPr>
        <w:t xml:space="preserve">murder bit guilty of </w:t>
      </w:r>
      <w:r w:rsidRPr="00D058DA">
        <w:rPr>
          <w:rFonts w:ascii="Helvetica" w:hAnsi="Helvetica"/>
          <w:color w:val="000000"/>
          <w:sz w:val="20"/>
          <w:szCs w:val="20"/>
        </w:rPr>
        <w:t>manslaughter on that basis. That w</w:t>
      </w:r>
      <w:r w:rsidR="008F71A2" w:rsidRPr="00D058DA">
        <w:rPr>
          <w:rFonts w:ascii="Helvetica" w:hAnsi="Helvetica"/>
          <w:color w:val="000000"/>
          <w:sz w:val="20"/>
          <w:szCs w:val="20"/>
        </w:rPr>
        <w:t>ould</w:t>
      </w:r>
      <w:r w:rsidRPr="00D058DA">
        <w:rPr>
          <w:rFonts w:ascii="Helvetica" w:hAnsi="Helvetica"/>
          <w:color w:val="000000"/>
          <w:sz w:val="20"/>
          <w:szCs w:val="20"/>
        </w:rPr>
        <w:t xml:space="preserve"> mean presenting to the jury a set of agreed matters.</w:t>
      </w:r>
    </w:p>
    <w:p w:rsidR="00CF2833" w:rsidRPr="00D058DA" w:rsidRDefault="00CF2833" w:rsidP="00CF2833">
      <w:pPr>
        <w:pStyle w:val="ListParagraph"/>
        <w:ind w:left="1440"/>
        <w:rPr>
          <w:rFonts w:ascii="Helvetica" w:hAnsi="Helvetica"/>
          <w:color w:val="000000"/>
          <w:sz w:val="20"/>
          <w:szCs w:val="20"/>
        </w:rPr>
      </w:pPr>
    </w:p>
    <w:p w:rsidR="00CF2833" w:rsidRPr="00D058DA" w:rsidRDefault="00CF2833" w:rsidP="00CF2833">
      <w:pPr>
        <w:pStyle w:val="ListParagraph"/>
        <w:numPr>
          <w:ilvl w:val="0"/>
          <w:numId w:val="14"/>
        </w:numPr>
        <w:rPr>
          <w:rFonts w:ascii="Helvetica" w:hAnsi="Helvetica"/>
          <w:color w:val="000000"/>
          <w:sz w:val="20"/>
          <w:szCs w:val="20"/>
        </w:rPr>
      </w:pPr>
      <w:r w:rsidRPr="00D058DA">
        <w:rPr>
          <w:rFonts w:ascii="Helvetica" w:hAnsi="Helvetica"/>
          <w:color w:val="000000"/>
          <w:sz w:val="20"/>
          <w:szCs w:val="20"/>
        </w:rPr>
        <w:t xml:space="preserve">The advantage of that approach </w:t>
      </w:r>
      <w:r w:rsidR="008F71A2" w:rsidRPr="00D058DA">
        <w:rPr>
          <w:rFonts w:ascii="Helvetica" w:hAnsi="Helvetica"/>
          <w:color w:val="000000"/>
          <w:sz w:val="20"/>
          <w:szCs w:val="20"/>
        </w:rPr>
        <w:t>was</w:t>
      </w:r>
      <w:r w:rsidRPr="00D058DA">
        <w:rPr>
          <w:rFonts w:ascii="Helvetica" w:hAnsi="Helvetica"/>
          <w:color w:val="000000"/>
          <w:sz w:val="20"/>
          <w:szCs w:val="20"/>
        </w:rPr>
        <w:t>:</w:t>
      </w:r>
    </w:p>
    <w:p w:rsidR="00CF2833" w:rsidRPr="00D058DA" w:rsidRDefault="00CF2833" w:rsidP="00CF2833">
      <w:pPr>
        <w:pStyle w:val="ListParagraph"/>
        <w:rPr>
          <w:rFonts w:ascii="Helvetica" w:hAnsi="Helvetica"/>
          <w:color w:val="000000"/>
          <w:sz w:val="20"/>
          <w:szCs w:val="20"/>
        </w:rPr>
      </w:pPr>
    </w:p>
    <w:p w:rsidR="00CF2833" w:rsidRPr="00D058DA" w:rsidRDefault="00CF2833" w:rsidP="00CF2833">
      <w:pPr>
        <w:pStyle w:val="ListParagraph"/>
        <w:numPr>
          <w:ilvl w:val="0"/>
          <w:numId w:val="16"/>
        </w:numPr>
        <w:rPr>
          <w:rFonts w:ascii="Helvetica" w:hAnsi="Helvetica"/>
          <w:color w:val="000000"/>
          <w:sz w:val="20"/>
          <w:szCs w:val="20"/>
        </w:rPr>
      </w:pPr>
      <w:r w:rsidRPr="00D058DA">
        <w:rPr>
          <w:rFonts w:ascii="Helvetica" w:hAnsi="Helvetica"/>
          <w:color w:val="000000"/>
          <w:sz w:val="20"/>
          <w:szCs w:val="20"/>
        </w:rPr>
        <w:t>It reflect</w:t>
      </w:r>
      <w:r w:rsidR="008F71A2" w:rsidRPr="00D058DA">
        <w:rPr>
          <w:rFonts w:ascii="Helvetica" w:hAnsi="Helvetica"/>
          <w:color w:val="000000"/>
          <w:sz w:val="20"/>
          <w:szCs w:val="20"/>
        </w:rPr>
        <w:t>ed</w:t>
      </w:r>
      <w:r w:rsidRPr="00D058DA">
        <w:rPr>
          <w:rFonts w:ascii="Helvetica" w:hAnsi="Helvetica"/>
          <w:color w:val="000000"/>
          <w:sz w:val="20"/>
          <w:szCs w:val="20"/>
        </w:rPr>
        <w:t xml:space="preserve"> the reality of the situation.</w:t>
      </w:r>
    </w:p>
    <w:p w:rsidR="00CF2833" w:rsidRPr="00D058DA" w:rsidRDefault="00CF2833" w:rsidP="00CF2833">
      <w:pPr>
        <w:pStyle w:val="ListParagraph"/>
        <w:ind w:left="2160"/>
        <w:rPr>
          <w:rFonts w:ascii="Helvetica" w:hAnsi="Helvetica"/>
          <w:color w:val="000000"/>
          <w:sz w:val="20"/>
          <w:szCs w:val="20"/>
        </w:rPr>
      </w:pPr>
      <w:r w:rsidRPr="00D058DA">
        <w:rPr>
          <w:rFonts w:ascii="Helvetica" w:hAnsi="Helvetica"/>
          <w:color w:val="000000"/>
          <w:sz w:val="20"/>
          <w:szCs w:val="20"/>
        </w:rPr>
        <w:t xml:space="preserve"> </w:t>
      </w:r>
    </w:p>
    <w:p w:rsidR="00CF2833" w:rsidRPr="00D058DA" w:rsidRDefault="00CF2833" w:rsidP="00CF2833">
      <w:pPr>
        <w:pStyle w:val="ListParagraph"/>
        <w:numPr>
          <w:ilvl w:val="0"/>
          <w:numId w:val="16"/>
        </w:numPr>
        <w:rPr>
          <w:rFonts w:ascii="Helvetica" w:hAnsi="Helvetica"/>
          <w:color w:val="000000"/>
          <w:sz w:val="20"/>
          <w:szCs w:val="20"/>
        </w:rPr>
      </w:pPr>
      <w:r w:rsidRPr="00D058DA">
        <w:rPr>
          <w:rFonts w:ascii="Helvetica" w:hAnsi="Helvetica"/>
          <w:color w:val="000000"/>
          <w:sz w:val="20"/>
          <w:szCs w:val="20"/>
        </w:rPr>
        <w:t xml:space="preserve">There is nothing in the Homicide Act which would prevent this approach. </w:t>
      </w:r>
    </w:p>
    <w:p w:rsidR="00CF2833" w:rsidRPr="00D058DA" w:rsidRDefault="00CF2833" w:rsidP="00CF2833">
      <w:pPr>
        <w:pStyle w:val="ListParagraph"/>
        <w:rPr>
          <w:rFonts w:ascii="Helvetica" w:hAnsi="Helvetica"/>
          <w:color w:val="000000"/>
          <w:sz w:val="20"/>
          <w:szCs w:val="20"/>
        </w:rPr>
      </w:pPr>
    </w:p>
    <w:p w:rsidR="00CF2833" w:rsidRPr="00D058DA" w:rsidRDefault="00CF2833" w:rsidP="00CF2833">
      <w:pPr>
        <w:pStyle w:val="ListParagraph"/>
        <w:numPr>
          <w:ilvl w:val="0"/>
          <w:numId w:val="16"/>
        </w:numPr>
        <w:rPr>
          <w:rFonts w:ascii="Helvetica" w:hAnsi="Helvetica"/>
          <w:color w:val="000000"/>
          <w:sz w:val="20"/>
          <w:szCs w:val="20"/>
        </w:rPr>
      </w:pPr>
      <w:r w:rsidRPr="00D058DA">
        <w:rPr>
          <w:rFonts w:ascii="Helvetica" w:hAnsi="Helvetica"/>
          <w:color w:val="000000"/>
          <w:sz w:val="20"/>
          <w:szCs w:val="20"/>
        </w:rPr>
        <w:t xml:space="preserve">Whilst it would be unusual it would be no more unusual than providing to the jury agreed facts. </w:t>
      </w:r>
    </w:p>
    <w:p w:rsidR="00CF2833" w:rsidRPr="00D058DA" w:rsidRDefault="00CF2833" w:rsidP="00CF2833">
      <w:pPr>
        <w:pStyle w:val="ListParagraph"/>
        <w:rPr>
          <w:rFonts w:ascii="Helvetica" w:hAnsi="Helvetica"/>
          <w:color w:val="000000"/>
          <w:sz w:val="20"/>
          <w:szCs w:val="20"/>
        </w:rPr>
      </w:pPr>
    </w:p>
    <w:p w:rsidR="00CF2833" w:rsidRPr="00D058DA" w:rsidRDefault="00CF2833" w:rsidP="00CF2833">
      <w:pPr>
        <w:pStyle w:val="ListParagraph"/>
        <w:numPr>
          <w:ilvl w:val="0"/>
          <w:numId w:val="16"/>
        </w:numPr>
        <w:rPr>
          <w:rFonts w:ascii="Helvetica" w:hAnsi="Helvetica"/>
          <w:color w:val="000000"/>
          <w:sz w:val="20"/>
          <w:szCs w:val="20"/>
        </w:rPr>
      </w:pPr>
      <w:r w:rsidRPr="00D058DA">
        <w:rPr>
          <w:rFonts w:ascii="Helvetica" w:hAnsi="Helvetica"/>
          <w:color w:val="000000"/>
          <w:sz w:val="20"/>
          <w:szCs w:val="20"/>
        </w:rPr>
        <w:t>In principle there can be nothing wrong with the Prosecution and Defence agreeing the matters at Section 1, 1A and 1B of the Act.</w:t>
      </w:r>
    </w:p>
    <w:p w:rsidR="00CF2833" w:rsidRPr="00D058DA" w:rsidRDefault="00CF2833" w:rsidP="00CF2833">
      <w:pPr>
        <w:pStyle w:val="ListParagraph"/>
        <w:ind w:left="1440"/>
        <w:rPr>
          <w:rFonts w:ascii="Helvetica" w:hAnsi="Helvetica"/>
          <w:color w:val="000000"/>
          <w:sz w:val="20"/>
          <w:szCs w:val="20"/>
        </w:rPr>
      </w:pPr>
    </w:p>
    <w:p w:rsidR="00CF2833" w:rsidRPr="00D058DA" w:rsidRDefault="00CF2833" w:rsidP="008F71A2">
      <w:pPr>
        <w:pStyle w:val="ListParagraph"/>
        <w:numPr>
          <w:ilvl w:val="0"/>
          <w:numId w:val="14"/>
        </w:numPr>
        <w:rPr>
          <w:rFonts w:ascii="Helvetica" w:hAnsi="Helvetica"/>
          <w:color w:val="000000"/>
          <w:sz w:val="20"/>
          <w:szCs w:val="20"/>
        </w:rPr>
      </w:pPr>
      <w:r w:rsidRPr="00D058DA">
        <w:rPr>
          <w:rFonts w:ascii="Helvetica" w:hAnsi="Helvetica"/>
          <w:color w:val="000000"/>
          <w:sz w:val="20"/>
          <w:szCs w:val="20"/>
        </w:rPr>
        <w:t xml:space="preserve">The Prosecution open the case. The Defence then address the jury at the end of the Prosecution opening in order to set out the matter of </w:t>
      </w:r>
      <w:r w:rsidR="006B6D21" w:rsidRPr="00D058DA">
        <w:rPr>
          <w:rFonts w:ascii="Helvetica" w:hAnsi="Helvetica"/>
          <w:i/>
          <w:iCs/>
          <w:color w:val="000000"/>
          <w:sz w:val="20"/>
          <w:szCs w:val="20"/>
        </w:rPr>
        <w:t>“</w:t>
      </w:r>
      <w:r w:rsidRPr="00D058DA">
        <w:rPr>
          <w:rFonts w:ascii="Helvetica" w:hAnsi="Helvetica"/>
          <w:i/>
          <w:iCs/>
          <w:color w:val="000000"/>
          <w:sz w:val="20"/>
          <w:szCs w:val="20"/>
        </w:rPr>
        <w:t>diminished</w:t>
      </w:r>
      <w:r w:rsidR="006B6D21" w:rsidRPr="00D058DA">
        <w:rPr>
          <w:rFonts w:ascii="Helvetica" w:hAnsi="Helvetica"/>
          <w:color w:val="000000"/>
          <w:sz w:val="20"/>
          <w:szCs w:val="20"/>
        </w:rPr>
        <w:t>”</w:t>
      </w:r>
      <w:r w:rsidRPr="00D058DA">
        <w:rPr>
          <w:rFonts w:ascii="Helvetica" w:hAnsi="Helvetica"/>
          <w:color w:val="000000"/>
          <w:sz w:val="20"/>
          <w:szCs w:val="20"/>
        </w:rPr>
        <w:t xml:space="preserve">. The Crown then calls the primary evidence and the Defence call the psychiatrists. </w:t>
      </w:r>
      <w:r w:rsidR="006B6D21" w:rsidRPr="00D058DA">
        <w:rPr>
          <w:rFonts w:ascii="Helvetica" w:hAnsi="Helvetica"/>
          <w:color w:val="000000"/>
          <w:sz w:val="20"/>
          <w:szCs w:val="20"/>
        </w:rPr>
        <w:t>T</w:t>
      </w:r>
      <w:r w:rsidRPr="00D058DA">
        <w:rPr>
          <w:rFonts w:ascii="Helvetica" w:hAnsi="Helvetica"/>
          <w:color w:val="000000"/>
          <w:sz w:val="20"/>
          <w:szCs w:val="20"/>
        </w:rPr>
        <w:t>his evidence w</w:t>
      </w:r>
      <w:r w:rsidR="008F71A2" w:rsidRPr="00D058DA">
        <w:rPr>
          <w:rFonts w:ascii="Helvetica" w:hAnsi="Helvetica"/>
          <w:color w:val="000000"/>
          <w:sz w:val="20"/>
          <w:szCs w:val="20"/>
        </w:rPr>
        <w:t>ould</w:t>
      </w:r>
      <w:r w:rsidRPr="00D058DA">
        <w:rPr>
          <w:rFonts w:ascii="Helvetica" w:hAnsi="Helvetica"/>
          <w:color w:val="000000"/>
          <w:sz w:val="20"/>
          <w:szCs w:val="20"/>
        </w:rPr>
        <w:t xml:space="preserve"> be adduced without cross examination. The Crown w</w:t>
      </w:r>
      <w:r w:rsidR="008F71A2" w:rsidRPr="00D058DA">
        <w:rPr>
          <w:rFonts w:ascii="Helvetica" w:hAnsi="Helvetica"/>
          <w:color w:val="000000"/>
          <w:sz w:val="20"/>
          <w:szCs w:val="20"/>
        </w:rPr>
        <w:t>ould</w:t>
      </w:r>
      <w:r w:rsidRPr="00D058DA">
        <w:rPr>
          <w:rFonts w:ascii="Helvetica" w:hAnsi="Helvetica"/>
          <w:color w:val="000000"/>
          <w:sz w:val="20"/>
          <w:szCs w:val="20"/>
        </w:rPr>
        <w:t xml:space="preserve"> then accept that murder should be withdrawn from the jury and the jury be directed to find manslaughter. </w:t>
      </w:r>
    </w:p>
    <w:p w:rsidR="00CF2833" w:rsidRPr="00D058DA" w:rsidRDefault="00CF2833" w:rsidP="00CF2833">
      <w:pPr>
        <w:pStyle w:val="ListParagraph"/>
        <w:ind w:left="1440"/>
        <w:rPr>
          <w:rFonts w:ascii="Helvetica" w:hAnsi="Helvetica"/>
          <w:color w:val="000000"/>
          <w:sz w:val="20"/>
          <w:szCs w:val="20"/>
        </w:rPr>
      </w:pPr>
    </w:p>
    <w:p w:rsidR="00CF2833" w:rsidRPr="00D058DA" w:rsidRDefault="00CF2833" w:rsidP="00CF2833">
      <w:pPr>
        <w:pStyle w:val="ListParagraph"/>
        <w:ind w:left="1440"/>
        <w:rPr>
          <w:rFonts w:ascii="Helvetica" w:hAnsi="Helvetica"/>
          <w:color w:val="000000"/>
          <w:sz w:val="20"/>
          <w:szCs w:val="20"/>
        </w:rPr>
      </w:pPr>
    </w:p>
    <w:p w:rsidR="00CF2833" w:rsidRPr="00D058DA" w:rsidRDefault="00CF2833" w:rsidP="00CF2833">
      <w:pPr>
        <w:pStyle w:val="ListParagraph"/>
        <w:numPr>
          <w:ilvl w:val="0"/>
          <w:numId w:val="14"/>
        </w:numPr>
        <w:rPr>
          <w:rFonts w:ascii="Helvetica" w:hAnsi="Helvetica"/>
          <w:color w:val="000000"/>
          <w:sz w:val="20"/>
          <w:szCs w:val="20"/>
        </w:rPr>
      </w:pPr>
      <w:r w:rsidRPr="00D058DA">
        <w:rPr>
          <w:rFonts w:ascii="Helvetica" w:hAnsi="Helvetica"/>
          <w:color w:val="000000"/>
          <w:sz w:val="20"/>
          <w:szCs w:val="20"/>
        </w:rPr>
        <w:t>The advantages/disadvantages of this are:</w:t>
      </w:r>
    </w:p>
    <w:p w:rsidR="00CF2833" w:rsidRPr="00D058DA" w:rsidRDefault="00CF2833" w:rsidP="00CF2833">
      <w:pPr>
        <w:pStyle w:val="ListParagraph"/>
        <w:rPr>
          <w:rFonts w:ascii="Helvetica" w:hAnsi="Helvetica"/>
          <w:color w:val="000000"/>
          <w:sz w:val="20"/>
          <w:szCs w:val="20"/>
        </w:rPr>
      </w:pPr>
    </w:p>
    <w:p w:rsidR="00CF2833" w:rsidRPr="00D058DA" w:rsidRDefault="00CF2833" w:rsidP="00CF2833">
      <w:pPr>
        <w:pStyle w:val="ListParagraph"/>
        <w:ind w:left="1440"/>
        <w:rPr>
          <w:rFonts w:ascii="Helvetica" w:hAnsi="Helvetica"/>
          <w:color w:val="000000"/>
          <w:sz w:val="20"/>
          <w:szCs w:val="20"/>
        </w:rPr>
      </w:pPr>
    </w:p>
    <w:p w:rsidR="00CF2833" w:rsidRPr="00D058DA" w:rsidRDefault="00CF2833" w:rsidP="00CF2833">
      <w:pPr>
        <w:pStyle w:val="ListParagraph"/>
        <w:numPr>
          <w:ilvl w:val="0"/>
          <w:numId w:val="17"/>
        </w:numPr>
        <w:rPr>
          <w:rFonts w:ascii="Helvetica" w:hAnsi="Helvetica"/>
          <w:color w:val="000000"/>
          <w:sz w:val="20"/>
          <w:szCs w:val="20"/>
        </w:rPr>
      </w:pPr>
      <w:r w:rsidRPr="00D058DA">
        <w:rPr>
          <w:rFonts w:ascii="Helvetica" w:hAnsi="Helvetica"/>
          <w:color w:val="000000"/>
          <w:sz w:val="20"/>
          <w:szCs w:val="20"/>
        </w:rPr>
        <w:t>There is something artificial about this approach but it ha</w:t>
      </w:r>
      <w:r w:rsidR="006B6D21" w:rsidRPr="00D058DA">
        <w:rPr>
          <w:rFonts w:ascii="Helvetica" w:hAnsi="Helvetica"/>
          <w:color w:val="000000"/>
          <w:sz w:val="20"/>
          <w:szCs w:val="20"/>
        </w:rPr>
        <w:t>s</w:t>
      </w:r>
      <w:r w:rsidRPr="00D058DA">
        <w:rPr>
          <w:rFonts w:ascii="Helvetica" w:hAnsi="Helvetica"/>
          <w:color w:val="000000"/>
          <w:sz w:val="20"/>
          <w:szCs w:val="20"/>
        </w:rPr>
        <w:t xml:space="preserve"> the merit of reflecting where the burden lies.</w:t>
      </w:r>
    </w:p>
    <w:p w:rsidR="00CF2833" w:rsidRPr="00D058DA" w:rsidRDefault="00CF2833" w:rsidP="00CF2833">
      <w:pPr>
        <w:pStyle w:val="ListParagraph"/>
        <w:ind w:left="2160"/>
        <w:rPr>
          <w:rFonts w:ascii="Helvetica" w:hAnsi="Helvetica"/>
          <w:color w:val="000000"/>
          <w:sz w:val="20"/>
          <w:szCs w:val="20"/>
        </w:rPr>
      </w:pPr>
    </w:p>
    <w:p w:rsidR="00CF2833" w:rsidRPr="00D058DA" w:rsidRDefault="00CF2833" w:rsidP="00CF2833">
      <w:pPr>
        <w:pStyle w:val="ListParagraph"/>
        <w:numPr>
          <w:ilvl w:val="0"/>
          <w:numId w:val="17"/>
        </w:numPr>
        <w:rPr>
          <w:rFonts w:ascii="Helvetica" w:hAnsi="Helvetica"/>
          <w:color w:val="000000"/>
          <w:sz w:val="20"/>
          <w:szCs w:val="20"/>
        </w:rPr>
      </w:pPr>
      <w:r w:rsidRPr="00D058DA">
        <w:rPr>
          <w:rFonts w:ascii="Helvetica" w:hAnsi="Helvetica"/>
          <w:color w:val="000000"/>
          <w:sz w:val="20"/>
          <w:szCs w:val="20"/>
        </w:rPr>
        <w:t>It becomes a “</w:t>
      </w:r>
      <w:r w:rsidRPr="00D058DA">
        <w:rPr>
          <w:rFonts w:ascii="Helvetica" w:hAnsi="Helvetica"/>
          <w:i/>
          <w:iCs/>
          <w:color w:val="000000"/>
          <w:sz w:val="20"/>
          <w:szCs w:val="20"/>
        </w:rPr>
        <w:t>box ticking</w:t>
      </w:r>
      <w:r w:rsidRPr="00D058DA">
        <w:rPr>
          <w:rFonts w:ascii="Helvetica" w:hAnsi="Helvetica"/>
          <w:color w:val="000000"/>
          <w:sz w:val="20"/>
          <w:szCs w:val="20"/>
        </w:rPr>
        <w:t xml:space="preserve">” exercise. </w:t>
      </w:r>
    </w:p>
    <w:p w:rsidR="00CF2833" w:rsidRPr="00D058DA" w:rsidRDefault="00CF2833" w:rsidP="00CF2833">
      <w:pPr>
        <w:pStyle w:val="ListParagraph"/>
        <w:rPr>
          <w:rFonts w:ascii="Helvetica" w:hAnsi="Helvetica"/>
          <w:color w:val="000000"/>
          <w:sz w:val="20"/>
          <w:szCs w:val="20"/>
        </w:rPr>
      </w:pPr>
    </w:p>
    <w:p w:rsidR="00CF2833" w:rsidRPr="00D058DA" w:rsidRDefault="00CF2833" w:rsidP="00CF2833">
      <w:pPr>
        <w:pStyle w:val="ListParagraph"/>
        <w:numPr>
          <w:ilvl w:val="0"/>
          <w:numId w:val="17"/>
        </w:numPr>
        <w:rPr>
          <w:rFonts w:ascii="Helvetica" w:hAnsi="Helvetica"/>
          <w:color w:val="000000"/>
          <w:sz w:val="20"/>
          <w:szCs w:val="20"/>
        </w:rPr>
      </w:pPr>
      <w:r w:rsidRPr="00D058DA">
        <w:rPr>
          <w:rFonts w:ascii="Helvetica" w:hAnsi="Helvetica"/>
          <w:color w:val="000000"/>
          <w:sz w:val="20"/>
          <w:szCs w:val="20"/>
        </w:rPr>
        <w:t xml:space="preserve">The Defence call all the psychiatrists including </w:t>
      </w:r>
      <w:r w:rsidR="008F71A2" w:rsidRPr="00D058DA">
        <w:rPr>
          <w:rFonts w:ascii="Helvetica" w:hAnsi="Helvetica"/>
          <w:color w:val="000000"/>
          <w:sz w:val="20"/>
          <w:szCs w:val="20"/>
        </w:rPr>
        <w:t xml:space="preserve">those </w:t>
      </w:r>
      <w:r w:rsidRPr="00D058DA">
        <w:rPr>
          <w:rFonts w:ascii="Helvetica" w:hAnsi="Helvetica"/>
          <w:color w:val="000000"/>
          <w:sz w:val="20"/>
          <w:szCs w:val="20"/>
        </w:rPr>
        <w:t>instructed by the Prosecution. That is an unusual state of affairs</w:t>
      </w:r>
      <w:r w:rsidR="008F71A2" w:rsidRPr="00D058DA">
        <w:rPr>
          <w:rFonts w:ascii="Helvetica" w:hAnsi="Helvetica"/>
          <w:color w:val="000000"/>
          <w:sz w:val="20"/>
          <w:szCs w:val="20"/>
        </w:rPr>
        <w:t>.</w:t>
      </w:r>
    </w:p>
    <w:p w:rsidR="00CF2833" w:rsidRPr="00D058DA" w:rsidRDefault="00CF2833" w:rsidP="00CF2833">
      <w:pPr>
        <w:pStyle w:val="ListParagraph"/>
        <w:rPr>
          <w:rFonts w:ascii="Helvetica" w:hAnsi="Helvetica"/>
          <w:color w:val="000000"/>
          <w:sz w:val="20"/>
          <w:szCs w:val="20"/>
        </w:rPr>
      </w:pPr>
    </w:p>
    <w:p w:rsidR="00CF2833" w:rsidRPr="00D058DA" w:rsidRDefault="00CF2833" w:rsidP="00CF2833">
      <w:pPr>
        <w:pStyle w:val="ListParagraph"/>
        <w:numPr>
          <w:ilvl w:val="0"/>
          <w:numId w:val="17"/>
        </w:numPr>
        <w:rPr>
          <w:rFonts w:ascii="Helvetica" w:hAnsi="Helvetica"/>
          <w:color w:val="000000"/>
          <w:sz w:val="20"/>
          <w:szCs w:val="20"/>
        </w:rPr>
      </w:pPr>
      <w:r w:rsidRPr="00D058DA">
        <w:rPr>
          <w:rFonts w:ascii="Helvetica" w:hAnsi="Helvetica"/>
          <w:color w:val="000000"/>
          <w:sz w:val="20"/>
          <w:szCs w:val="20"/>
        </w:rPr>
        <w:t>There is potentially a huge waste of time and resources but that is by no means determinative of the matter.</w:t>
      </w:r>
    </w:p>
    <w:p w:rsidR="00CF2833" w:rsidRPr="00D058DA" w:rsidRDefault="00CF2833" w:rsidP="006B6D21">
      <w:pPr>
        <w:rPr>
          <w:rFonts w:ascii="Helvetica" w:hAnsi="Helvetica"/>
          <w:color w:val="000000"/>
          <w:sz w:val="20"/>
          <w:szCs w:val="20"/>
        </w:rPr>
      </w:pPr>
    </w:p>
    <w:p w:rsidR="00CF2833" w:rsidRPr="00D058DA" w:rsidRDefault="00CF2833" w:rsidP="00CF2833">
      <w:pPr>
        <w:pStyle w:val="ListParagraph"/>
        <w:numPr>
          <w:ilvl w:val="0"/>
          <w:numId w:val="17"/>
        </w:numPr>
        <w:rPr>
          <w:rFonts w:ascii="Helvetica" w:hAnsi="Helvetica"/>
          <w:color w:val="000000"/>
          <w:sz w:val="20"/>
          <w:szCs w:val="20"/>
        </w:rPr>
      </w:pPr>
      <w:r w:rsidRPr="00D058DA">
        <w:rPr>
          <w:rFonts w:ascii="Helvetica" w:hAnsi="Helvetica"/>
          <w:color w:val="000000"/>
          <w:sz w:val="20"/>
          <w:szCs w:val="20"/>
        </w:rPr>
        <w:t xml:space="preserve">The advantage of this approach </w:t>
      </w:r>
      <w:r w:rsidR="006B6D21" w:rsidRPr="00D058DA">
        <w:rPr>
          <w:rFonts w:ascii="Helvetica" w:hAnsi="Helvetica"/>
          <w:color w:val="000000"/>
          <w:sz w:val="20"/>
          <w:szCs w:val="20"/>
        </w:rPr>
        <w:t>is</w:t>
      </w:r>
      <w:r w:rsidRPr="00D058DA">
        <w:rPr>
          <w:rFonts w:ascii="Helvetica" w:hAnsi="Helvetica"/>
          <w:color w:val="000000"/>
          <w:sz w:val="20"/>
          <w:szCs w:val="20"/>
        </w:rPr>
        <w:t xml:space="preserve"> that the public hear the extent of </w:t>
      </w:r>
      <w:r w:rsidR="008F71A2" w:rsidRPr="00D058DA">
        <w:rPr>
          <w:rFonts w:ascii="Helvetica" w:hAnsi="Helvetica"/>
          <w:color w:val="000000"/>
          <w:sz w:val="20"/>
          <w:szCs w:val="20"/>
        </w:rPr>
        <w:t>D</w:t>
      </w:r>
      <w:r w:rsidR="006B6D21" w:rsidRPr="00D058DA">
        <w:rPr>
          <w:rFonts w:ascii="Helvetica" w:hAnsi="Helvetica"/>
          <w:color w:val="000000"/>
          <w:sz w:val="20"/>
          <w:szCs w:val="20"/>
        </w:rPr>
        <w:t>’</w:t>
      </w:r>
      <w:r w:rsidRPr="00D058DA">
        <w:rPr>
          <w:rFonts w:ascii="Helvetica" w:hAnsi="Helvetica"/>
          <w:color w:val="000000"/>
          <w:sz w:val="20"/>
          <w:szCs w:val="20"/>
        </w:rPr>
        <w:t xml:space="preserve">s condition and the reason for the Court accepting </w:t>
      </w:r>
      <w:r w:rsidR="006B6D21" w:rsidRPr="00D058DA">
        <w:rPr>
          <w:rFonts w:ascii="Helvetica" w:hAnsi="Helvetica"/>
          <w:color w:val="000000"/>
          <w:sz w:val="20"/>
          <w:szCs w:val="20"/>
        </w:rPr>
        <w:t>“</w:t>
      </w:r>
      <w:r w:rsidRPr="00D058DA">
        <w:rPr>
          <w:rFonts w:ascii="Helvetica" w:hAnsi="Helvetica"/>
          <w:i/>
          <w:iCs/>
          <w:color w:val="000000"/>
          <w:sz w:val="20"/>
          <w:szCs w:val="20"/>
        </w:rPr>
        <w:t>diminished.</w:t>
      </w:r>
      <w:r w:rsidR="006B6D21" w:rsidRPr="00D058DA">
        <w:rPr>
          <w:rFonts w:ascii="Helvetica" w:hAnsi="Helvetica"/>
          <w:i/>
          <w:iCs/>
          <w:color w:val="000000"/>
          <w:sz w:val="20"/>
          <w:szCs w:val="20"/>
        </w:rPr>
        <w:t>”</w:t>
      </w:r>
      <w:r w:rsidRPr="00D058DA">
        <w:rPr>
          <w:rFonts w:ascii="Helvetica" w:hAnsi="Helvetica"/>
          <w:color w:val="000000"/>
          <w:sz w:val="20"/>
          <w:szCs w:val="20"/>
        </w:rPr>
        <w:t xml:space="preserve"> We </w:t>
      </w:r>
      <w:r w:rsidR="008F71A2" w:rsidRPr="00D058DA">
        <w:rPr>
          <w:rFonts w:ascii="Helvetica" w:hAnsi="Helvetica"/>
          <w:color w:val="000000"/>
          <w:sz w:val="20"/>
          <w:szCs w:val="20"/>
        </w:rPr>
        <w:t>would</w:t>
      </w:r>
      <w:r w:rsidRPr="00D058DA">
        <w:rPr>
          <w:rFonts w:ascii="Helvetica" w:hAnsi="Helvetica"/>
          <w:color w:val="000000"/>
          <w:sz w:val="20"/>
          <w:szCs w:val="20"/>
        </w:rPr>
        <w:t xml:space="preserve"> then </w:t>
      </w:r>
      <w:r w:rsidR="006B6D21" w:rsidRPr="00D058DA">
        <w:rPr>
          <w:rFonts w:ascii="Helvetica" w:hAnsi="Helvetica"/>
          <w:color w:val="000000"/>
          <w:sz w:val="20"/>
          <w:szCs w:val="20"/>
        </w:rPr>
        <w:t xml:space="preserve">be </w:t>
      </w:r>
      <w:r w:rsidRPr="00D058DA">
        <w:rPr>
          <w:rFonts w:ascii="Helvetica" w:hAnsi="Helvetica"/>
          <w:color w:val="000000"/>
          <w:sz w:val="20"/>
          <w:szCs w:val="20"/>
        </w:rPr>
        <w:t>using the jury trial as a mechanism for public awareness which may not be the best reason for adopting this approach.</w:t>
      </w:r>
    </w:p>
    <w:p w:rsidR="00CF2833" w:rsidRPr="00D058DA" w:rsidRDefault="00CF2833" w:rsidP="00CF2833">
      <w:pPr>
        <w:pStyle w:val="ListParagraph"/>
        <w:ind w:left="1440"/>
        <w:rPr>
          <w:rFonts w:ascii="Helvetica" w:hAnsi="Helvetica"/>
          <w:color w:val="000000"/>
          <w:sz w:val="20"/>
          <w:szCs w:val="20"/>
        </w:rPr>
      </w:pPr>
    </w:p>
    <w:p w:rsidR="00A015B4" w:rsidRPr="00D058DA" w:rsidRDefault="00A015B4" w:rsidP="005A1233">
      <w:pPr>
        <w:pStyle w:val="ListParagraph"/>
        <w:rPr>
          <w:rFonts w:ascii="Helvetica" w:hAnsi="Helvetica"/>
          <w:color w:val="000000"/>
          <w:sz w:val="20"/>
          <w:szCs w:val="20"/>
          <w:u w:val="single"/>
        </w:rPr>
      </w:pPr>
      <w:r w:rsidRPr="00D058DA">
        <w:rPr>
          <w:rFonts w:ascii="Helvetica" w:hAnsi="Helvetica"/>
          <w:color w:val="000000"/>
          <w:sz w:val="20"/>
          <w:szCs w:val="20"/>
          <w:u w:val="single"/>
        </w:rPr>
        <w:t>THE JUDGES VIEWS</w:t>
      </w:r>
    </w:p>
    <w:p w:rsidR="00A015B4" w:rsidRPr="00D058DA" w:rsidRDefault="00A015B4" w:rsidP="00CF2833">
      <w:pPr>
        <w:pStyle w:val="ListParagraph"/>
        <w:ind w:left="1440"/>
        <w:rPr>
          <w:rFonts w:ascii="Helvetica" w:hAnsi="Helvetica"/>
          <w:color w:val="000000"/>
          <w:sz w:val="20"/>
          <w:szCs w:val="20"/>
        </w:rPr>
      </w:pPr>
    </w:p>
    <w:p w:rsidR="008E5082" w:rsidRPr="00D058DA" w:rsidRDefault="00D8335B" w:rsidP="005A1233">
      <w:pPr>
        <w:pStyle w:val="ListParagraph"/>
        <w:numPr>
          <w:ilvl w:val="0"/>
          <w:numId w:val="6"/>
        </w:numPr>
        <w:rPr>
          <w:rFonts w:ascii="Helvetica" w:hAnsi="Helvetica"/>
          <w:color w:val="000000"/>
          <w:sz w:val="20"/>
          <w:szCs w:val="20"/>
        </w:rPr>
      </w:pPr>
      <w:r w:rsidRPr="00D058DA">
        <w:rPr>
          <w:rFonts w:ascii="Helvetica" w:hAnsi="Helvetica"/>
          <w:color w:val="000000"/>
          <w:sz w:val="20"/>
          <w:szCs w:val="20"/>
        </w:rPr>
        <w:t xml:space="preserve">The court </w:t>
      </w:r>
      <w:r w:rsidR="00CF2833" w:rsidRPr="00D058DA">
        <w:rPr>
          <w:rFonts w:ascii="Helvetica" w:hAnsi="Helvetica"/>
          <w:color w:val="000000"/>
          <w:sz w:val="20"/>
          <w:szCs w:val="20"/>
        </w:rPr>
        <w:t>favour</w:t>
      </w:r>
      <w:r w:rsidRPr="00D058DA">
        <w:rPr>
          <w:rFonts w:ascii="Helvetica" w:hAnsi="Helvetica"/>
          <w:color w:val="000000"/>
          <w:sz w:val="20"/>
          <w:szCs w:val="20"/>
        </w:rPr>
        <w:t>ed</w:t>
      </w:r>
      <w:r w:rsidR="00CF2833" w:rsidRPr="00D058DA">
        <w:rPr>
          <w:rFonts w:ascii="Helvetica" w:hAnsi="Helvetica"/>
          <w:color w:val="000000"/>
          <w:sz w:val="20"/>
          <w:szCs w:val="20"/>
        </w:rPr>
        <w:t xml:space="preserve"> </w:t>
      </w:r>
      <w:r w:rsidRPr="00D058DA">
        <w:rPr>
          <w:rFonts w:ascii="Helvetica" w:hAnsi="Helvetica"/>
          <w:color w:val="000000"/>
          <w:sz w:val="20"/>
          <w:szCs w:val="20"/>
        </w:rPr>
        <w:t>option</w:t>
      </w:r>
      <w:r w:rsidR="00CF2833" w:rsidRPr="00D058DA">
        <w:rPr>
          <w:rFonts w:ascii="Helvetica" w:hAnsi="Helvetica"/>
          <w:color w:val="000000"/>
          <w:sz w:val="20"/>
          <w:szCs w:val="20"/>
        </w:rPr>
        <w:t xml:space="preserve"> 3).</w:t>
      </w:r>
      <w:r w:rsidRPr="00D058DA">
        <w:rPr>
          <w:rFonts w:ascii="Helvetica" w:hAnsi="Helvetica"/>
          <w:color w:val="000000"/>
          <w:sz w:val="20"/>
          <w:szCs w:val="20"/>
        </w:rPr>
        <w:t xml:space="preserve"> </w:t>
      </w:r>
      <w:r w:rsidR="006B6D21" w:rsidRPr="00D058DA">
        <w:rPr>
          <w:rFonts w:ascii="Helvetica" w:hAnsi="Helvetica"/>
          <w:color w:val="000000"/>
          <w:sz w:val="20"/>
          <w:szCs w:val="20"/>
        </w:rPr>
        <w:t xml:space="preserve">The Prosecution called the evidence of murder. The defence would </w:t>
      </w:r>
      <w:r w:rsidRPr="00D058DA">
        <w:rPr>
          <w:rFonts w:ascii="Helvetica" w:hAnsi="Helvetica"/>
          <w:color w:val="000000"/>
          <w:sz w:val="20"/>
          <w:szCs w:val="20"/>
        </w:rPr>
        <w:t xml:space="preserve">read a set of agreed facts setting out the psychiatric opinion and call </w:t>
      </w:r>
      <w:r w:rsidR="003D4350" w:rsidRPr="00D058DA">
        <w:rPr>
          <w:rFonts w:ascii="Helvetica" w:hAnsi="Helvetica"/>
          <w:color w:val="000000"/>
          <w:sz w:val="20"/>
          <w:szCs w:val="20"/>
        </w:rPr>
        <w:t>one</w:t>
      </w:r>
      <w:r w:rsidRPr="00D058DA">
        <w:rPr>
          <w:rFonts w:ascii="Helvetica" w:hAnsi="Helvetica"/>
          <w:color w:val="000000"/>
          <w:sz w:val="20"/>
          <w:szCs w:val="20"/>
        </w:rPr>
        <w:t xml:space="preserve"> treating psychiatrist who w</w:t>
      </w:r>
      <w:r w:rsidR="006B6D21" w:rsidRPr="00D058DA">
        <w:rPr>
          <w:rFonts w:ascii="Helvetica" w:hAnsi="Helvetica"/>
          <w:color w:val="000000"/>
          <w:sz w:val="20"/>
          <w:szCs w:val="20"/>
        </w:rPr>
        <w:t>ould</w:t>
      </w:r>
      <w:r w:rsidRPr="00D058DA">
        <w:rPr>
          <w:rFonts w:ascii="Helvetica" w:hAnsi="Helvetica"/>
          <w:color w:val="000000"/>
          <w:sz w:val="20"/>
          <w:szCs w:val="20"/>
        </w:rPr>
        <w:t xml:space="preserve"> not</w:t>
      </w:r>
      <w:r w:rsidR="00A015B4" w:rsidRPr="00D058DA">
        <w:rPr>
          <w:rFonts w:ascii="Helvetica" w:hAnsi="Helvetica"/>
          <w:color w:val="000000"/>
          <w:sz w:val="20"/>
          <w:szCs w:val="20"/>
        </w:rPr>
        <w:t xml:space="preserve"> </w:t>
      </w:r>
      <w:r w:rsidR="006B6D21" w:rsidRPr="00D058DA">
        <w:rPr>
          <w:rFonts w:ascii="Helvetica" w:hAnsi="Helvetica"/>
          <w:color w:val="000000"/>
          <w:sz w:val="20"/>
          <w:szCs w:val="20"/>
        </w:rPr>
        <w:t xml:space="preserve">be </w:t>
      </w:r>
      <w:r w:rsidR="00A015B4" w:rsidRPr="00D058DA">
        <w:rPr>
          <w:rFonts w:ascii="Helvetica" w:hAnsi="Helvetica"/>
          <w:color w:val="000000"/>
          <w:sz w:val="20"/>
          <w:szCs w:val="20"/>
        </w:rPr>
        <w:t>c</w:t>
      </w:r>
      <w:r w:rsidRPr="00D058DA">
        <w:rPr>
          <w:rFonts w:ascii="Helvetica" w:hAnsi="Helvetica"/>
          <w:color w:val="000000"/>
          <w:sz w:val="20"/>
          <w:szCs w:val="20"/>
        </w:rPr>
        <w:t>ross examined.</w:t>
      </w:r>
    </w:p>
    <w:p w:rsidR="00531249" w:rsidRPr="00D058DA" w:rsidRDefault="00531249" w:rsidP="00531249">
      <w:pPr>
        <w:pStyle w:val="ListParagraph"/>
        <w:rPr>
          <w:sz w:val="20"/>
          <w:szCs w:val="20"/>
        </w:rPr>
      </w:pPr>
    </w:p>
    <w:p w:rsidR="007D2AF8" w:rsidRPr="00D058DA" w:rsidRDefault="007D2AF8" w:rsidP="007D2AF8">
      <w:pPr>
        <w:pStyle w:val="ListParagraph"/>
        <w:rPr>
          <w:sz w:val="20"/>
          <w:szCs w:val="20"/>
        </w:rPr>
      </w:pPr>
    </w:p>
    <w:p w:rsidR="00A015B4" w:rsidRPr="00D058DA" w:rsidRDefault="00A015B4" w:rsidP="005A1233">
      <w:pPr>
        <w:pStyle w:val="ListParagraph"/>
        <w:rPr>
          <w:sz w:val="20"/>
          <w:szCs w:val="20"/>
          <w:u w:val="single"/>
        </w:rPr>
      </w:pPr>
      <w:r w:rsidRPr="00D058DA">
        <w:rPr>
          <w:sz w:val="20"/>
          <w:szCs w:val="20"/>
          <w:u w:val="single"/>
        </w:rPr>
        <w:t>CALLING THE DEFENDANT TO GIVE EVIDENCE</w:t>
      </w:r>
    </w:p>
    <w:p w:rsidR="00A015B4" w:rsidRPr="00D058DA" w:rsidRDefault="00A015B4" w:rsidP="007D2AF8">
      <w:pPr>
        <w:pStyle w:val="ListParagraph"/>
        <w:rPr>
          <w:sz w:val="20"/>
          <w:szCs w:val="20"/>
        </w:rPr>
      </w:pPr>
    </w:p>
    <w:p w:rsidR="007D2AF8" w:rsidRPr="00D058DA" w:rsidRDefault="007D2AF8" w:rsidP="005A1233">
      <w:pPr>
        <w:pStyle w:val="ListParagraph"/>
        <w:numPr>
          <w:ilvl w:val="0"/>
          <w:numId w:val="6"/>
        </w:numPr>
        <w:rPr>
          <w:sz w:val="20"/>
          <w:szCs w:val="20"/>
        </w:rPr>
      </w:pPr>
      <w:r w:rsidRPr="00D058DA">
        <w:rPr>
          <w:sz w:val="20"/>
          <w:szCs w:val="20"/>
        </w:rPr>
        <w:t>Before we reached that point</w:t>
      </w:r>
      <w:r w:rsidR="003D4350" w:rsidRPr="00D058DA">
        <w:rPr>
          <w:sz w:val="20"/>
          <w:szCs w:val="20"/>
        </w:rPr>
        <w:t>,</w:t>
      </w:r>
      <w:r w:rsidRPr="00D058DA">
        <w:rPr>
          <w:sz w:val="20"/>
          <w:szCs w:val="20"/>
        </w:rPr>
        <w:t xml:space="preserve"> </w:t>
      </w:r>
      <w:r w:rsidR="006B6D21" w:rsidRPr="00D058DA">
        <w:rPr>
          <w:sz w:val="20"/>
          <w:szCs w:val="20"/>
        </w:rPr>
        <w:t>at</w:t>
      </w:r>
      <w:r w:rsidRPr="00D058DA">
        <w:rPr>
          <w:sz w:val="20"/>
          <w:szCs w:val="20"/>
        </w:rPr>
        <w:t xml:space="preserve"> the close of the Prosecution case we had to decide whether to call D to give evidence. W</w:t>
      </w:r>
      <w:r w:rsidR="00B947FF" w:rsidRPr="00D058DA">
        <w:rPr>
          <w:sz w:val="20"/>
          <w:szCs w:val="20"/>
        </w:rPr>
        <w:t>e</w:t>
      </w:r>
      <w:r w:rsidRPr="00D058DA">
        <w:rPr>
          <w:sz w:val="20"/>
          <w:szCs w:val="20"/>
        </w:rPr>
        <w:t xml:space="preserve"> assumed that he would take advice and not give evidence. We were not counting on his delusional belief that he did not kill his mother. He insisted on his desire to tell the jury what had happened namely that when he left her</w:t>
      </w:r>
      <w:r w:rsidR="006B6D21" w:rsidRPr="00D058DA">
        <w:rPr>
          <w:sz w:val="20"/>
          <w:szCs w:val="20"/>
        </w:rPr>
        <w:t>,</w:t>
      </w:r>
      <w:r w:rsidRPr="00D058DA">
        <w:rPr>
          <w:sz w:val="20"/>
          <w:szCs w:val="20"/>
        </w:rPr>
        <w:t xml:space="preserve"> his mother was alive and it must have been either the OCG or a neighbour who killed her. The link with the neighbour was evidenced by a wire that he had removed from the wall and wrapped round his penis.</w:t>
      </w:r>
    </w:p>
    <w:p w:rsidR="007D2AF8" w:rsidRPr="00D058DA" w:rsidRDefault="007D2AF8" w:rsidP="007D2AF8">
      <w:pPr>
        <w:pStyle w:val="ListParagraph"/>
        <w:rPr>
          <w:sz w:val="20"/>
          <w:szCs w:val="20"/>
        </w:rPr>
      </w:pPr>
    </w:p>
    <w:p w:rsidR="00A015B4" w:rsidRPr="00D058DA" w:rsidRDefault="00A015B4" w:rsidP="005A1233">
      <w:pPr>
        <w:pStyle w:val="ListParagraph"/>
        <w:rPr>
          <w:sz w:val="20"/>
          <w:szCs w:val="20"/>
          <w:u w:val="single"/>
        </w:rPr>
      </w:pPr>
      <w:r w:rsidRPr="00D058DA">
        <w:rPr>
          <w:sz w:val="20"/>
          <w:szCs w:val="20"/>
          <w:u w:val="single"/>
        </w:rPr>
        <w:t>FITNESS TO PLEAD</w:t>
      </w:r>
    </w:p>
    <w:p w:rsidR="00A015B4" w:rsidRPr="00D058DA" w:rsidRDefault="00A015B4" w:rsidP="00A015B4">
      <w:pPr>
        <w:pStyle w:val="ListParagraph"/>
        <w:ind w:left="1080"/>
        <w:rPr>
          <w:sz w:val="20"/>
          <w:szCs w:val="20"/>
          <w:u w:val="single"/>
        </w:rPr>
      </w:pPr>
    </w:p>
    <w:p w:rsidR="00CF2833" w:rsidRPr="00D058DA" w:rsidRDefault="00CF2833" w:rsidP="00CF2833">
      <w:pPr>
        <w:rPr>
          <w:sz w:val="20"/>
          <w:szCs w:val="20"/>
        </w:rPr>
      </w:pPr>
    </w:p>
    <w:p w:rsidR="00CF2833" w:rsidRPr="00D058DA" w:rsidRDefault="006B6D21" w:rsidP="005A1233">
      <w:pPr>
        <w:pStyle w:val="ListParagraph"/>
        <w:numPr>
          <w:ilvl w:val="0"/>
          <w:numId w:val="6"/>
        </w:numPr>
        <w:rPr>
          <w:sz w:val="20"/>
          <w:szCs w:val="20"/>
        </w:rPr>
      </w:pPr>
      <w:r w:rsidRPr="00D058DA">
        <w:rPr>
          <w:sz w:val="20"/>
          <w:szCs w:val="20"/>
        </w:rPr>
        <w:t>D</w:t>
      </w:r>
      <w:r w:rsidR="00CF2833" w:rsidRPr="00D058DA">
        <w:rPr>
          <w:sz w:val="20"/>
          <w:szCs w:val="20"/>
        </w:rPr>
        <w:t xml:space="preserve"> </w:t>
      </w:r>
      <w:r w:rsidR="00A015B4" w:rsidRPr="00D058DA">
        <w:rPr>
          <w:sz w:val="20"/>
          <w:szCs w:val="20"/>
        </w:rPr>
        <w:t>had</w:t>
      </w:r>
      <w:r w:rsidR="00CF2833" w:rsidRPr="00D058DA">
        <w:rPr>
          <w:sz w:val="20"/>
          <w:szCs w:val="20"/>
        </w:rPr>
        <w:t xml:space="preserve"> a delusional belief that he did not actually stab her despite all the evidence to the contrary including what he ha</w:t>
      </w:r>
      <w:r w:rsidR="00A015B4" w:rsidRPr="00D058DA">
        <w:rPr>
          <w:sz w:val="20"/>
          <w:szCs w:val="20"/>
        </w:rPr>
        <w:t>d</w:t>
      </w:r>
      <w:r w:rsidR="00CF2833" w:rsidRPr="00D058DA">
        <w:rPr>
          <w:sz w:val="20"/>
          <w:szCs w:val="20"/>
        </w:rPr>
        <w:t xml:space="preserve"> told others. He remain</w:t>
      </w:r>
      <w:r w:rsidR="00A015B4" w:rsidRPr="00D058DA">
        <w:rPr>
          <w:sz w:val="20"/>
          <w:szCs w:val="20"/>
        </w:rPr>
        <w:t>ed</w:t>
      </w:r>
      <w:r w:rsidR="00CF2833" w:rsidRPr="00D058DA">
        <w:rPr>
          <w:sz w:val="20"/>
          <w:szCs w:val="20"/>
        </w:rPr>
        <w:t xml:space="preserve"> convinced that someone else must have come in</w:t>
      </w:r>
      <w:r w:rsidRPr="00D058DA">
        <w:rPr>
          <w:sz w:val="20"/>
          <w:szCs w:val="20"/>
        </w:rPr>
        <w:t>to the house</w:t>
      </w:r>
      <w:r w:rsidR="00CF2833" w:rsidRPr="00D058DA">
        <w:rPr>
          <w:sz w:val="20"/>
          <w:szCs w:val="20"/>
        </w:rPr>
        <w:t xml:space="preserve"> and killed her. Someone probably associated with the organised gangs w</w:t>
      </w:r>
      <w:r w:rsidRPr="00D058DA">
        <w:rPr>
          <w:sz w:val="20"/>
          <w:szCs w:val="20"/>
        </w:rPr>
        <w:t>as</w:t>
      </w:r>
      <w:r w:rsidR="00CF2833" w:rsidRPr="00D058DA">
        <w:rPr>
          <w:sz w:val="20"/>
          <w:szCs w:val="20"/>
        </w:rPr>
        <w:t xml:space="preserve"> in the loft and must have come downstairs. </w:t>
      </w:r>
    </w:p>
    <w:p w:rsidR="00CF2833" w:rsidRPr="00D058DA" w:rsidRDefault="00CF2833" w:rsidP="00CF2833">
      <w:pPr>
        <w:rPr>
          <w:sz w:val="20"/>
          <w:szCs w:val="20"/>
        </w:rPr>
      </w:pPr>
    </w:p>
    <w:p w:rsidR="00CF2833" w:rsidRPr="00D058DA" w:rsidRDefault="00CF2833" w:rsidP="00CF2833">
      <w:pPr>
        <w:pStyle w:val="ListParagraph"/>
        <w:rPr>
          <w:sz w:val="20"/>
          <w:szCs w:val="20"/>
        </w:rPr>
      </w:pPr>
    </w:p>
    <w:p w:rsidR="00CF2833" w:rsidRPr="00D058DA" w:rsidRDefault="00CF2833" w:rsidP="005A1233">
      <w:pPr>
        <w:pStyle w:val="ListParagraph"/>
        <w:numPr>
          <w:ilvl w:val="0"/>
          <w:numId w:val="6"/>
        </w:numPr>
        <w:rPr>
          <w:sz w:val="20"/>
          <w:szCs w:val="20"/>
        </w:rPr>
      </w:pPr>
      <w:r w:rsidRPr="00D058DA">
        <w:rPr>
          <w:sz w:val="20"/>
          <w:szCs w:val="20"/>
        </w:rPr>
        <w:t xml:space="preserve">We </w:t>
      </w:r>
      <w:r w:rsidR="00D8335B" w:rsidRPr="00D058DA">
        <w:rPr>
          <w:sz w:val="20"/>
          <w:szCs w:val="20"/>
        </w:rPr>
        <w:t xml:space="preserve">were </w:t>
      </w:r>
      <w:r w:rsidRPr="00D058DA">
        <w:rPr>
          <w:sz w:val="20"/>
          <w:szCs w:val="20"/>
        </w:rPr>
        <w:t>concerned that he d</w:t>
      </w:r>
      <w:r w:rsidR="00D8335B" w:rsidRPr="00D058DA">
        <w:rPr>
          <w:sz w:val="20"/>
          <w:szCs w:val="20"/>
        </w:rPr>
        <w:t>id</w:t>
      </w:r>
      <w:r w:rsidRPr="00D058DA">
        <w:rPr>
          <w:sz w:val="20"/>
          <w:szCs w:val="20"/>
        </w:rPr>
        <w:t xml:space="preserve"> not have the required mental capacity to come to a balanced decision with regard to his mental ill health and his actions and lack</w:t>
      </w:r>
      <w:r w:rsidR="00A015B4" w:rsidRPr="00D058DA">
        <w:rPr>
          <w:sz w:val="20"/>
          <w:szCs w:val="20"/>
        </w:rPr>
        <w:t>ed</w:t>
      </w:r>
      <w:r w:rsidRPr="00D058DA">
        <w:rPr>
          <w:sz w:val="20"/>
          <w:szCs w:val="20"/>
        </w:rPr>
        <w:t xml:space="preserve"> capacity to weigh up each of the relevant pieces of information that would help him come to a balanced decision due to a lack of insight in relation to his diagnosis and associated symptomatology. To that extent his ability to instruct his </w:t>
      </w:r>
      <w:r w:rsidR="006B6D21" w:rsidRPr="00D058DA">
        <w:rPr>
          <w:sz w:val="20"/>
          <w:szCs w:val="20"/>
        </w:rPr>
        <w:t>C</w:t>
      </w:r>
      <w:r w:rsidRPr="00D058DA">
        <w:rPr>
          <w:sz w:val="20"/>
          <w:szCs w:val="20"/>
        </w:rPr>
        <w:t xml:space="preserve">ounsel and </w:t>
      </w:r>
      <w:r w:rsidR="006B6D21" w:rsidRPr="00D058DA">
        <w:rPr>
          <w:sz w:val="20"/>
          <w:szCs w:val="20"/>
        </w:rPr>
        <w:t>S</w:t>
      </w:r>
      <w:r w:rsidRPr="00D058DA">
        <w:rPr>
          <w:sz w:val="20"/>
          <w:szCs w:val="20"/>
        </w:rPr>
        <w:t xml:space="preserve">olicitor so as to prepare and make a proper defence </w:t>
      </w:r>
      <w:r w:rsidR="00A015B4" w:rsidRPr="00D058DA">
        <w:rPr>
          <w:sz w:val="20"/>
          <w:szCs w:val="20"/>
        </w:rPr>
        <w:t>was</w:t>
      </w:r>
      <w:r w:rsidRPr="00D058DA">
        <w:rPr>
          <w:sz w:val="20"/>
          <w:szCs w:val="20"/>
        </w:rPr>
        <w:t xml:space="preserve"> significantly impaired.</w:t>
      </w:r>
      <w:r w:rsidR="006B6D21" w:rsidRPr="00D058DA">
        <w:rPr>
          <w:sz w:val="20"/>
          <w:szCs w:val="20"/>
        </w:rPr>
        <w:t xml:space="preserve"> He failed the capacity test</w:t>
      </w:r>
      <w:r w:rsidR="006B6D21" w:rsidRPr="00D058DA">
        <w:rPr>
          <w:sz w:val="20"/>
          <w:szCs w:val="20"/>
        </w:rPr>
        <w:t xml:space="preserve"> under MCA 2005 S3(</w:t>
      </w:r>
      <w:proofErr w:type="gramStart"/>
      <w:r w:rsidR="006B6D21" w:rsidRPr="00D058DA">
        <w:rPr>
          <w:sz w:val="20"/>
          <w:szCs w:val="20"/>
        </w:rPr>
        <w:t>1)(</w:t>
      </w:r>
      <w:proofErr w:type="gramEnd"/>
      <w:r w:rsidR="006B6D21" w:rsidRPr="00D058DA">
        <w:rPr>
          <w:sz w:val="20"/>
          <w:szCs w:val="20"/>
        </w:rPr>
        <w:t>c )</w:t>
      </w:r>
      <w:r w:rsidR="006B6D21" w:rsidRPr="00D058DA">
        <w:rPr>
          <w:sz w:val="20"/>
          <w:szCs w:val="20"/>
        </w:rPr>
        <w:t>.</w:t>
      </w:r>
    </w:p>
    <w:p w:rsidR="00043B0B" w:rsidRPr="00D058DA" w:rsidRDefault="00043B0B" w:rsidP="00043B0B">
      <w:pPr>
        <w:pStyle w:val="ListParagraph"/>
        <w:ind w:left="1080"/>
        <w:rPr>
          <w:sz w:val="20"/>
          <w:szCs w:val="20"/>
        </w:rPr>
      </w:pPr>
    </w:p>
    <w:p w:rsidR="00043B0B" w:rsidRPr="00D058DA" w:rsidRDefault="00043B0B" w:rsidP="005A1233">
      <w:pPr>
        <w:pStyle w:val="ListParagraph"/>
        <w:numPr>
          <w:ilvl w:val="0"/>
          <w:numId w:val="6"/>
        </w:numPr>
        <w:rPr>
          <w:sz w:val="20"/>
          <w:szCs w:val="20"/>
        </w:rPr>
      </w:pPr>
      <w:r w:rsidRPr="00D058DA">
        <w:rPr>
          <w:sz w:val="20"/>
          <w:szCs w:val="20"/>
        </w:rPr>
        <w:t xml:space="preserve">Nevertheless, the psychiatrists were of the view that however delusional he was technically fit to plead. </w:t>
      </w:r>
    </w:p>
    <w:p w:rsidR="00CF2833" w:rsidRPr="00D058DA" w:rsidRDefault="00CF2833" w:rsidP="00CF2833">
      <w:pPr>
        <w:pStyle w:val="ListParagraph"/>
        <w:rPr>
          <w:sz w:val="20"/>
          <w:szCs w:val="20"/>
        </w:rPr>
      </w:pPr>
    </w:p>
    <w:p w:rsidR="002045AB" w:rsidRDefault="00A015B4" w:rsidP="005A1233">
      <w:pPr>
        <w:pStyle w:val="ListParagraph"/>
        <w:numPr>
          <w:ilvl w:val="0"/>
          <w:numId w:val="6"/>
        </w:numPr>
        <w:rPr>
          <w:i/>
          <w:iCs/>
          <w:sz w:val="20"/>
          <w:szCs w:val="20"/>
        </w:rPr>
      </w:pPr>
      <w:r w:rsidRPr="00D058DA">
        <w:rPr>
          <w:sz w:val="20"/>
          <w:szCs w:val="20"/>
        </w:rPr>
        <w:t xml:space="preserve">The </w:t>
      </w:r>
      <w:proofErr w:type="spellStart"/>
      <w:r w:rsidR="006B6D21" w:rsidRPr="00D058DA">
        <w:rPr>
          <w:sz w:val="20"/>
          <w:szCs w:val="20"/>
        </w:rPr>
        <w:t>pre trial</w:t>
      </w:r>
      <w:proofErr w:type="spellEnd"/>
      <w:r w:rsidR="006B6D21" w:rsidRPr="00D058DA">
        <w:rPr>
          <w:sz w:val="20"/>
          <w:szCs w:val="20"/>
        </w:rPr>
        <w:t xml:space="preserve"> </w:t>
      </w:r>
      <w:r w:rsidRPr="00D058DA">
        <w:rPr>
          <w:sz w:val="20"/>
          <w:szCs w:val="20"/>
        </w:rPr>
        <w:t xml:space="preserve">psychiatric opinion was </w:t>
      </w:r>
      <w:r w:rsidR="00CF2833" w:rsidRPr="00D058DA">
        <w:rPr>
          <w:i/>
          <w:iCs/>
          <w:sz w:val="20"/>
          <w:szCs w:val="20"/>
        </w:rPr>
        <w:t>“</w:t>
      </w:r>
      <w:r w:rsidR="00D8335B" w:rsidRPr="00D058DA">
        <w:rPr>
          <w:i/>
          <w:iCs/>
          <w:sz w:val="20"/>
          <w:szCs w:val="20"/>
        </w:rPr>
        <w:t xml:space="preserve">D </w:t>
      </w:r>
      <w:r w:rsidR="00CF2833" w:rsidRPr="00D058DA">
        <w:rPr>
          <w:b/>
          <w:bCs/>
          <w:i/>
          <w:iCs/>
          <w:sz w:val="20"/>
          <w:szCs w:val="20"/>
        </w:rPr>
        <w:t>presented with the previously held persecutory delusional beliefs</w:t>
      </w:r>
      <w:r w:rsidR="00CF2833" w:rsidRPr="00D058DA">
        <w:rPr>
          <w:i/>
          <w:iCs/>
          <w:sz w:val="20"/>
          <w:szCs w:val="20"/>
        </w:rPr>
        <w:t xml:space="preserve"> that he had harboured around the time of the index offence. He presented with </w:t>
      </w:r>
      <w:r w:rsidR="00CF2833" w:rsidRPr="00D058DA">
        <w:rPr>
          <w:b/>
          <w:bCs/>
          <w:i/>
          <w:iCs/>
          <w:sz w:val="20"/>
          <w:szCs w:val="20"/>
        </w:rPr>
        <w:t>persecutory delusions</w:t>
      </w:r>
      <w:r w:rsidR="00CF2833" w:rsidRPr="00D058DA">
        <w:rPr>
          <w:i/>
          <w:iCs/>
          <w:sz w:val="20"/>
          <w:szCs w:val="20"/>
        </w:rPr>
        <w:t xml:space="preserve"> (being persecuted by OCG)</w:t>
      </w:r>
      <w:r w:rsidR="00CF2833" w:rsidRPr="00D058DA">
        <w:rPr>
          <w:b/>
          <w:bCs/>
          <w:i/>
          <w:iCs/>
          <w:sz w:val="20"/>
          <w:szCs w:val="20"/>
        </w:rPr>
        <w:t>, ideas of reference</w:t>
      </w:r>
      <w:r w:rsidR="00CF2833" w:rsidRPr="00D058DA">
        <w:rPr>
          <w:i/>
          <w:iCs/>
          <w:sz w:val="20"/>
          <w:szCs w:val="20"/>
        </w:rPr>
        <w:t xml:space="preserve"> (being watched by the neighbour),</w:t>
      </w:r>
      <w:r w:rsidR="00CF2833" w:rsidRPr="00D058DA">
        <w:rPr>
          <w:b/>
          <w:bCs/>
          <w:i/>
          <w:iCs/>
          <w:sz w:val="20"/>
          <w:szCs w:val="20"/>
        </w:rPr>
        <w:t xml:space="preserve"> delusional misinterpretation </w:t>
      </w:r>
      <w:r w:rsidR="00CF2833" w:rsidRPr="00D058DA">
        <w:rPr>
          <w:i/>
          <w:iCs/>
          <w:sz w:val="20"/>
          <w:szCs w:val="20"/>
        </w:rPr>
        <w:t xml:space="preserve">(interpreting all normal perceptions in a delusional manner in keeping with his delusional beliefs such as sister being assaulted by OCG when she had suffered injuries due to fall) as </w:t>
      </w:r>
      <w:r w:rsidR="00CF2833" w:rsidRPr="00D058DA">
        <w:rPr>
          <w:i/>
          <w:iCs/>
          <w:sz w:val="20"/>
          <w:szCs w:val="20"/>
        </w:rPr>
        <w:lastRenderedPageBreak/>
        <w:t xml:space="preserve">well as </w:t>
      </w:r>
      <w:r w:rsidR="00CF2833" w:rsidRPr="00D058DA">
        <w:rPr>
          <w:b/>
          <w:bCs/>
          <w:i/>
          <w:iCs/>
          <w:sz w:val="20"/>
          <w:szCs w:val="20"/>
        </w:rPr>
        <w:t>delusional misidentification</w:t>
      </w:r>
      <w:r w:rsidR="00CF2833" w:rsidRPr="00D058DA">
        <w:rPr>
          <w:i/>
          <w:iCs/>
          <w:sz w:val="20"/>
          <w:szCs w:val="20"/>
        </w:rPr>
        <w:t xml:space="preserve"> (believing his mother to be an </w:t>
      </w:r>
      <w:proofErr w:type="gramStart"/>
      <w:r w:rsidR="00CF2833" w:rsidRPr="00D058DA">
        <w:rPr>
          <w:i/>
          <w:iCs/>
          <w:sz w:val="20"/>
          <w:szCs w:val="20"/>
        </w:rPr>
        <w:t>imposter)…..</w:t>
      </w:r>
      <w:proofErr w:type="gramEnd"/>
      <w:r w:rsidR="00CF2833" w:rsidRPr="00D058DA">
        <w:rPr>
          <w:i/>
          <w:iCs/>
          <w:sz w:val="20"/>
          <w:szCs w:val="20"/>
        </w:rPr>
        <w:t xml:space="preserve"> </w:t>
      </w:r>
      <w:r w:rsidR="00CF2833" w:rsidRPr="00D058DA">
        <w:rPr>
          <w:b/>
          <w:bCs/>
          <w:i/>
          <w:iCs/>
          <w:sz w:val="20"/>
          <w:szCs w:val="20"/>
        </w:rPr>
        <w:t>his core delusional ideas about being persecuted by the OCG prior to the alleged offence still persist</w:t>
      </w:r>
      <w:proofErr w:type="gramStart"/>
      <w:r w:rsidR="00D8335B" w:rsidRPr="00D058DA">
        <w:rPr>
          <w:b/>
          <w:bCs/>
          <w:i/>
          <w:iCs/>
          <w:sz w:val="20"/>
          <w:szCs w:val="20"/>
        </w:rPr>
        <w:t>….</w:t>
      </w:r>
      <w:r w:rsidR="00CF2833" w:rsidRPr="00D058DA">
        <w:rPr>
          <w:i/>
          <w:iCs/>
          <w:sz w:val="20"/>
          <w:szCs w:val="20"/>
        </w:rPr>
        <w:t>During</w:t>
      </w:r>
      <w:proofErr w:type="gramEnd"/>
      <w:r w:rsidR="00CF2833" w:rsidRPr="00D058DA">
        <w:rPr>
          <w:i/>
          <w:iCs/>
          <w:sz w:val="20"/>
          <w:szCs w:val="20"/>
        </w:rPr>
        <w:t xml:space="preserve"> the interview </w:t>
      </w:r>
      <w:r w:rsidR="00D8335B" w:rsidRPr="00D058DA">
        <w:rPr>
          <w:i/>
          <w:iCs/>
          <w:sz w:val="20"/>
          <w:szCs w:val="20"/>
        </w:rPr>
        <w:t>D</w:t>
      </w:r>
      <w:r w:rsidR="00CF2833" w:rsidRPr="00D058DA">
        <w:rPr>
          <w:i/>
          <w:iCs/>
          <w:sz w:val="20"/>
          <w:szCs w:val="20"/>
        </w:rPr>
        <w:t xml:space="preserve"> stated that his mother was “ a shell of her former self” He had believed that his mother suffered from incontinence and impaired mobility due to repeated torture and abuse from the OCG. He also stated that it was only humane to relieve her of the misery, however, maintaining that he had not killed her. </w:t>
      </w:r>
      <w:r w:rsidR="00CF2833" w:rsidRPr="00D058DA">
        <w:rPr>
          <w:b/>
          <w:bCs/>
          <w:i/>
          <w:iCs/>
          <w:sz w:val="20"/>
          <w:szCs w:val="20"/>
        </w:rPr>
        <w:t>Although both of his beliefs are delusional in nature,</w:t>
      </w:r>
      <w:r w:rsidR="00CF2833" w:rsidRPr="00D058DA">
        <w:rPr>
          <w:i/>
          <w:iCs/>
          <w:sz w:val="20"/>
          <w:szCs w:val="20"/>
        </w:rPr>
        <w:t xml:space="preserve"> the latter belief which incorporates the fact that the victim was indeed his mother who required emancipation from immense torture and suffering allows him to justify and accept to a degree that even if she had died as a result of his actions, it was only merciful.</w:t>
      </w:r>
      <w:r w:rsidR="00CF2833" w:rsidRPr="00D058DA">
        <w:rPr>
          <w:b/>
          <w:bCs/>
          <w:i/>
          <w:iCs/>
          <w:sz w:val="20"/>
          <w:szCs w:val="20"/>
        </w:rPr>
        <w:t xml:space="preserve"> It is likely that</w:t>
      </w:r>
      <w:r w:rsidR="00D8335B" w:rsidRPr="00D058DA">
        <w:rPr>
          <w:b/>
          <w:bCs/>
          <w:i/>
          <w:iCs/>
          <w:sz w:val="20"/>
          <w:szCs w:val="20"/>
        </w:rPr>
        <w:t xml:space="preserve"> Ds</w:t>
      </w:r>
      <w:r w:rsidR="00CF2833" w:rsidRPr="00D058DA">
        <w:rPr>
          <w:b/>
          <w:bCs/>
          <w:i/>
          <w:iCs/>
          <w:sz w:val="20"/>
          <w:szCs w:val="20"/>
        </w:rPr>
        <w:t xml:space="preserve"> denial serves an important protective psychological function for him, protecting him from a painful reality that is too difficult for him to confront</w:t>
      </w:r>
      <w:r w:rsidR="00CF2833" w:rsidRPr="00D058DA">
        <w:rPr>
          <w:i/>
          <w:iCs/>
          <w:sz w:val="20"/>
          <w:szCs w:val="20"/>
        </w:rPr>
        <w:t>.”</w:t>
      </w:r>
    </w:p>
    <w:p w:rsidR="002045AB" w:rsidRDefault="002045AB" w:rsidP="002045AB">
      <w:pPr>
        <w:pStyle w:val="ListParagraph"/>
        <w:rPr>
          <w:i/>
          <w:iCs/>
          <w:sz w:val="20"/>
          <w:szCs w:val="20"/>
        </w:rPr>
      </w:pPr>
    </w:p>
    <w:p w:rsidR="00CF2833" w:rsidRPr="00D058DA" w:rsidRDefault="006B6D21" w:rsidP="005A1233">
      <w:pPr>
        <w:pStyle w:val="ListParagraph"/>
        <w:numPr>
          <w:ilvl w:val="0"/>
          <w:numId w:val="6"/>
        </w:numPr>
        <w:rPr>
          <w:i/>
          <w:iCs/>
          <w:sz w:val="20"/>
          <w:szCs w:val="20"/>
        </w:rPr>
      </w:pPr>
      <w:r w:rsidRPr="00D058DA">
        <w:rPr>
          <w:i/>
          <w:iCs/>
          <w:sz w:val="20"/>
          <w:szCs w:val="20"/>
        </w:rPr>
        <w:t xml:space="preserve"> </w:t>
      </w:r>
      <w:r w:rsidRPr="00D058DA">
        <w:rPr>
          <w:sz w:val="20"/>
          <w:szCs w:val="20"/>
        </w:rPr>
        <w:t>Despite that assessment the opinion was that he was fit to plead.</w:t>
      </w:r>
    </w:p>
    <w:p w:rsidR="007D2AF8" w:rsidRPr="002045AB" w:rsidRDefault="007D2AF8" w:rsidP="002045AB">
      <w:pPr>
        <w:rPr>
          <w:sz w:val="20"/>
          <w:szCs w:val="20"/>
        </w:rPr>
      </w:pPr>
    </w:p>
    <w:p w:rsidR="007D2AF8" w:rsidRPr="00D058DA" w:rsidRDefault="007D2AF8" w:rsidP="005A1233">
      <w:pPr>
        <w:pStyle w:val="ListParagraph"/>
        <w:numPr>
          <w:ilvl w:val="0"/>
          <w:numId w:val="6"/>
        </w:numPr>
        <w:rPr>
          <w:sz w:val="20"/>
          <w:szCs w:val="20"/>
        </w:rPr>
      </w:pPr>
      <w:r w:rsidRPr="00D058DA">
        <w:rPr>
          <w:sz w:val="20"/>
          <w:szCs w:val="20"/>
        </w:rPr>
        <w:t>And so</w:t>
      </w:r>
      <w:r w:rsidR="00043B0B" w:rsidRPr="00D058DA">
        <w:rPr>
          <w:sz w:val="20"/>
          <w:szCs w:val="20"/>
        </w:rPr>
        <w:t>,</w:t>
      </w:r>
      <w:r w:rsidRPr="00D058DA">
        <w:rPr>
          <w:sz w:val="20"/>
          <w:szCs w:val="20"/>
        </w:rPr>
        <w:t xml:space="preserve"> the judge allowed time to reflect and with the help of the treating psychiatrist D became rational enough to take advice not to give evidence.</w:t>
      </w:r>
      <w:r w:rsidR="00043B0B" w:rsidRPr="00D058DA">
        <w:rPr>
          <w:sz w:val="20"/>
          <w:szCs w:val="20"/>
        </w:rPr>
        <w:t xml:space="preserve"> His previous insistence on giving evidence had been but part of a psychotic episode.</w:t>
      </w:r>
    </w:p>
    <w:p w:rsidR="007D2AF8" w:rsidRPr="00D058DA" w:rsidRDefault="007D2AF8" w:rsidP="007D2AF8">
      <w:pPr>
        <w:pStyle w:val="ListParagraph"/>
        <w:rPr>
          <w:sz w:val="20"/>
          <w:szCs w:val="20"/>
        </w:rPr>
      </w:pPr>
    </w:p>
    <w:p w:rsidR="00A015B4" w:rsidRPr="00D058DA" w:rsidRDefault="00A015B4" w:rsidP="005A1233">
      <w:pPr>
        <w:pStyle w:val="ListParagraph"/>
        <w:rPr>
          <w:sz w:val="20"/>
          <w:szCs w:val="20"/>
          <w:u w:val="single"/>
        </w:rPr>
      </w:pPr>
      <w:r w:rsidRPr="00D058DA">
        <w:rPr>
          <w:sz w:val="20"/>
          <w:szCs w:val="20"/>
          <w:u w:val="single"/>
        </w:rPr>
        <w:t>SECTION 35 INFERENCE</w:t>
      </w:r>
    </w:p>
    <w:p w:rsidR="00A015B4" w:rsidRPr="00D058DA" w:rsidRDefault="00A015B4" w:rsidP="00A015B4">
      <w:pPr>
        <w:pStyle w:val="ListParagraph"/>
        <w:ind w:left="1080"/>
        <w:rPr>
          <w:sz w:val="20"/>
          <w:szCs w:val="20"/>
          <w:u w:val="single"/>
        </w:rPr>
      </w:pPr>
    </w:p>
    <w:p w:rsidR="007D2AF8" w:rsidRPr="00D058DA" w:rsidRDefault="007D2AF8" w:rsidP="005A1233">
      <w:pPr>
        <w:pStyle w:val="ListParagraph"/>
        <w:numPr>
          <w:ilvl w:val="0"/>
          <w:numId w:val="6"/>
        </w:numPr>
        <w:rPr>
          <w:sz w:val="20"/>
          <w:szCs w:val="20"/>
        </w:rPr>
      </w:pPr>
      <w:r w:rsidRPr="00D058DA">
        <w:rPr>
          <w:color w:val="000000" w:themeColor="text1"/>
          <w:sz w:val="20"/>
          <w:szCs w:val="20"/>
        </w:rPr>
        <w:t xml:space="preserve">That then engaged the S35 inference direction. </w:t>
      </w:r>
      <w:r w:rsidRPr="00D058DA">
        <w:rPr>
          <w:sz w:val="20"/>
          <w:szCs w:val="20"/>
        </w:rPr>
        <w:t xml:space="preserve">We were asked whether we had given </w:t>
      </w:r>
      <w:r w:rsidR="006B6D21" w:rsidRPr="00D058DA">
        <w:rPr>
          <w:sz w:val="20"/>
          <w:szCs w:val="20"/>
        </w:rPr>
        <w:t xml:space="preserve">D </w:t>
      </w:r>
      <w:r w:rsidRPr="00D058DA">
        <w:rPr>
          <w:sz w:val="20"/>
          <w:szCs w:val="20"/>
        </w:rPr>
        <w:t>advice that if he d</w:t>
      </w:r>
      <w:r w:rsidR="006B6D21" w:rsidRPr="00D058DA">
        <w:rPr>
          <w:sz w:val="20"/>
          <w:szCs w:val="20"/>
        </w:rPr>
        <w:t>id</w:t>
      </w:r>
      <w:r w:rsidRPr="00D058DA">
        <w:rPr>
          <w:sz w:val="20"/>
          <w:szCs w:val="20"/>
        </w:rPr>
        <w:t xml:space="preserve"> not give evidence the jury may draw such inference as they think fit from his failure to give evidence.  </w:t>
      </w:r>
      <w:r w:rsidR="006B6D21" w:rsidRPr="00D058DA">
        <w:rPr>
          <w:sz w:val="20"/>
          <w:szCs w:val="20"/>
        </w:rPr>
        <w:t>Our</w:t>
      </w:r>
      <w:r w:rsidRPr="00D058DA">
        <w:rPr>
          <w:sz w:val="20"/>
          <w:szCs w:val="20"/>
        </w:rPr>
        <w:t xml:space="preserve"> response in front of the jury was plain. We had given positive and firm advice and indeed we had told D that he </w:t>
      </w:r>
      <w:r w:rsidR="006B6D21" w:rsidRPr="00D058DA">
        <w:rPr>
          <w:sz w:val="20"/>
          <w:szCs w:val="20"/>
        </w:rPr>
        <w:t>must</w:t>
      </w:r>
      <w:r w:rsidRPr="00D058DA">
        <w:rPr>
          <w:sz w:val="20"/>
          <w:szCs w:val="20"/>
        </w:rPr>
        <w:t xml:space="preserve"> not </w:t>
      </w:r>
      <w:r w:rsidR="006B6D21" w:rsidRPr="00D058DA">
        <w:rPr>
          <w:sz w:val="20"/>
          <w:szCs w:val="20"/>
        </w:rPr>
        <w:t xml:space="preserve">give </w:t>
      </w:r>
      <w:r w:rsidRPr="00D058DA">
        <w:rPr>
          <w:sz w:val="20"/>
          <w:szCs w:val="20"/>
        </w:rPr>
        <w:t>evidence. Needless to say</w:t>
      </w:r>
      <w:r w:rsidR="006B6D21" w:rsidRPr="00D058DA">
        <w:rPr>
          <w:sz w:val="20"/>
          <w:szCs w:val="20"/>
        </w:rPr>
        <w:t>,</w:t>
      </w:r>
      <w:r w:rsidRPr="00D058DA">
        <w:rPr>
          <w:sz w:val="20"/>
          <w:szCs w:val="20"/>
        </w:rPr>
        <w:t xml:space="preserve"> the judge directed the jury that they must not hold it against him that he had not done so. T</w:t>
      </w:r>
      <w:r w:rsidR="00ED1C12" w:rsidRPr="00D058DA">
        <w:rPr>
          <w:sz w:val="20"/>
          <w:szCs w:val="20"/>
        </w:rPr>
        <w:t>o</w:t>
      </w:r>
      <w:r w:rsidRPr="00D058DA">
        <w:rPr>
          <w:sz w:val="20"/>
          <w:szCs w:val="20"/>
        </w:rPr>
        <w:t xml:space="preserve"> call him to </w:t>
      </w:r>
      <w:r w:rsidR="00ED1C12" w:rsidRPr="00D058DA">
        <w:rPr>
          <w:sz w:val="20"/>
          <w:szCs w:val="20"/>
        </w:rPr>
        <w:t>give</w:t>
      </w:r>
      <w:r w:rsidRPr="00D058DA">
        <w:rPr>
          <w:sz w:val="20"/>
          <w:szCs w:val="20"/>
        </w:rPr>
        <w:t xml:space="preserve"> </w:t>
      </w:r>
      <w:r w:rsidR="006B6D21" w:rsidRPr="00D058DA">
        <w:rPr>
          <w:sz w:val="20"/>
          <w:szCs w:val="20"/>
        </w:rPr>
        <w:t xml:space="preserve">evidence of his </w:t>
      </w:r>
      <w:r w:rsidRPr="00D058DA">
        <w:rPr>
          <w:sz w:val="20"/>
          <w:szCs w:val="20"/>
        </w:rPr>
        <w:t>delusional beliefs as to what happened would have made a mockery of the entire process.</w:t>
      </w:r>
    </w:p>
    <w:p w:rsidR="003D4350" w:rsidRPr="00D058DA" w:rsidRDefault="003D4350" w:rsidP="003D4350">
      <w:pPr>
        <w:pStyle w:val="ListParagraph"/>
        <w:ind w:left="1080"/>
        <w:rPr>
          <w:sz w:val="20"/>
          <w:szCs w:val="20"/>
        </w:rPr>
      </w:pPr>
    </w:p>
    <w:p w:rsidR="008A3648" w:rsidRPr="00D058DA" w:rsidRDefault="003D4350" w:rsidP="005A1233">
      <w:pPr>
        <w:pStyle w:val="ListParagraph"/>
        <w:rPr>
          <w:sz w:val="20"/>
          <w:szCs w:val="20"/>
          <w:u w:val="single"/>
        </w:rPr>
      </w:pPr>
      <w:r w:rsidRPr="00D058DA">
        <w:rPr>
          <w:sz w:val="20"/>
          <w:szCs w:val="20"/>
          <w:u w:val="single"/>
        </w:rPr>
        <w:t>ACCIDENT</w:t>
      </w:r>
    </w:p>
    <w:p w:rsidR="003D4350" w:rsidRPr="00D058DA" w:rsidRDefault="003D4350" w:rsidP="008A3648">
      <w:pPr>
        <w:pStyle w:val="ListParagraph"/>
        <w:rPr>
          <w:sz w:val="20"/>
          <w:szCs w:val="20"/>
        </w:rPr>
      </w:pPr>
    </w:p>
    <w:p w:rsidR="003D4350" w:rsidRPr="00D058DA" w:rsidRDefault="003D4350" w:rsidP="005A1233">
      <w:pPr>
        <w:pStyle w:val="ListParagraph"/>
        <w:numPr>
          <w:ilvl w:val="0"/>
          <w:numId w:val="6"/>
        </w:numPr>
        <w:rPr>
          <w:sz w:val="20"/>
          <w:szCs w:val="20"/>
        </w:rPr>
      </w:pPr>
      <w:r w:rsidRPr="00D058DA">
        <w:rPr>
          <w:sz w:val="20"/>
          <w:szCs w:val="20"/>
        </w:rPr>
        <w:t xml:space="preserve">D being unable to accept that he had killed his mother we had to explore any defence which might be open to him including accident. There was some minimal evidence that </w:t>
      </w:r>
      <w:r w:rsidR="00ED1C12" w:rsidRPr="00D058DA">
        <w:rPr>
          <w:sz w:val="20"/>
          <w:szCs w:val="20"/>
        </w:rPr>
        <w:t xml:space="preserve">when </w:t>
      </w:r>
      <w:r w:rsidRPr="00D058DA">
        <w:rPr>
          <w:sz w:val="20"/>
          <w:szCs w:val="20"/>
        </w:rPr>
        <w:t>the brother came downstairs having heard a scream and saw the mother and D standing side by side</w:t>
      </w:r>
      <w:r w:rsidR="00ED1C12" w:rsidRPr="00D058DA">
        <w:rPr>
          <w:sz w:val="20"/>
          <w:szCs w:val="20"/>
        </w:rPr>
        <w:t xml:space="preserve"> there was no blood</w:t>
      </w:r>
      <w:r w:rsidRPr="00D058DA">
        <w:rPr>
          <w:sz w:val="20"/>
          <w:szCs w:val="20"/>
        </w:rPr>
        <w:t>. There was then a struggle and they all ended up on the ground. It was when they stood up that blood was noticed. Accident was inconsistent with what D had said on the day of the killing.  The pathologist did not think it likely by reason of the wound track. Nevertheless</w:t>
      </w:r>
      <w:r w:rsidR="00ED1C12" w:rsidRPr="00D058DA">
        <w:rPr>
          <w:sz w:val="20"/>
          <w:szCs w:val="20"/>
        </w:rPr>
        <w:t>,</w:t>
      </w:r>
      <w:r w:rsidRPr="00D058DA">
        <w:rPr>
          <w:sz w:val="20"/>
          <w:szCs w:val="20"/>
        </w:rPr>
        <w:t xml:space="preserve"> accident was an issue left to the jury.</w:t>
      </w:r>
    </w:p>
    <w:p w:rsidR="003D4350" w:rsidRPr="00D058DA" w:rsidRDefault="003D4350" w:rsidP="008A3648">
      <w:pPr>
        <w:pStyle w:val="ListParagraph"/>
        <w:rPr>
          <w:sz w:val="20"/>
          <w:szCs w:val="20"/>
        </w:rPr>
      </w:pPr>
    </w:p>
    <w:p w:rsidR="00A015B4" w:rsidRPr="00D058DA" w:rsidRDefault="00A015B4" w:rsidP="005A1233">
      <w:pPr>
        <w:pStyle w:val="ListParagraph"/>
        <w:rPr>
          <w:sz w:val="20"/>
          <w:szCs w:val="20"/>
          <w:u w:val="single"/>
        </w:rPr>
      </w:pPr>
      <w:r w:rsidRPr="00D058DA">
        <w:rPr>
          <w:sz w:val="20"/>
          <w:szCs w:val="20"/>
          <w:u w:val="single"/>
        </w:rPr>
        <w:t>THE JURY PROBLEM</w:t>
      </w:r>
    </w:p>
    <w:p w:rsidR="00A015B4" w:rsidRPr="00D058DA" w:rsidRDefault="00A015B4" w:rsidP="00A015B4">
      <w:pPr>
        <w:pStyle w:val="ListParagraph"/>
        <w:ind w:left="1080"/>
        <w:rPr>
          <w:sz w:val="20"/>
          <w:szCs w:val="20"/>
          <w:u w:val="single"/>
        </w:rPr>
      </w:pPr>
    </w:p>
    <w:p w:rsidR="00151015" w:rsidRPr="00D058DA" w:rsidRDefault="008A3648" w:rsidP="005A1233">
      <w:pPr>
        <w:pStyle w:val="ListParagraph"/>
        <w:numPr>
          <w:ilvl w:val="0"/>
          <w:numId w:val="6"/>
        </w:numPr>
        <w:rPr>
          <w:sz w:val="20"/>
          <w:szCs w:val="20"/>
        </w:rPr>
      </w:pPr>
      <w:r w:rsidRPr="00D058DA">
        <w:rPr>
          <w:sz w:val="20"/>
          <w:szCs w:val="20"/>
        </w:rPr>
        <w:t>The final problem came with the jury. First it appears that at some stage</w:t>
      </w:r>
      <w:r w:rsidR="002045AB">
        <w:rPr>
          <w:sz w:val="20"/>
          <w:szCs w:val="20"/>
        </w:rPr>
        <w:t>,</w:t>
      </w:r>
      <w:r w:rsidRPr="00D058DA">
        <w:rPr>
          <w:sz w:val="20"/>
          <w:szCs w:val="20"/>
        </w:rPr>
        <w:t xml:space="preserve"> for whatever reason they were having difficulty reaching a verdict. We kn</w:t>
      </w:r>
      <w:r w:rsidR="00ED1C12" w:rsidRPr="00D058DA">
        <w:rPr>
          <w:sz w:val="20"/>
          <w:szCs w:val="20"/>
        </w:rPr>
        <w:t>e</w:t>
      </w:r>
      <w:r w:rsidRPr="00D058DA">
        <w:rPr>
          <w:sz w:val="20"/>
          <w:szCs w:val="20"/>
        </w:rPr>
        <w:t xml:space="preserve">w that because the </w:t>
      </w:r>
      <w:r w:rsidR="00ED1C12" w:rsidRPr="00D058DA">
        <w:rPr>
          <w:sz w:val="20"/>
          <w:szCs w:val="20"/>
        </w:rPr>
        <w:t>C</w:t>
      </w:r>
      <w:r w:rsidRPr="00D058DA">
        <w:rPr>
          <w:sz w:val="20"/>
          <w:szCs w:val="20"/>
        </w:rPr>
        <w:t xml:space="preserve">ourt was informed that a juror had discussed the matter with their partner. Such was contrary to the judge’s directions and a contempt of court. The juror was questioned in court and accepted that they had indeed discussed not the merits of the case but rather the fact </w:t>
      </w:r>
      <w:r w:rsidR="00ED1C12" w:rsidRPr="00D058DA">
        <w:rPr>
          <w:sz w:val="20"/>
          <w:szCs w:val="20"/>
        </w:rPr>
        <w:t xml:space="preserve">that </w:t>
      </w:r>
      <w:r w:rsidRPr="00D058DA">
        <w:rPr>
          <w:sz w:val="20"/>
          <w:szCs w:val="20"/>
        </w:rPr>
        <w:t>the evidence had been so distressing to them that their partner asked what the matter was and thus it emerged. That juror was discharged. The problem then was that the paranoid schizophrenic defendant was convinced that they must have discussed the matter with the other members of the jury or at least have caused whatever the partner might have said</w:t>
      </w:r>
      <w:r w:rsidR="002045AB">
        <w:rPr>
          <w:sz w:val="20"/>
          <w:szCs w:val="20"/>
        </w:rPr>
        <w:t>,</w:t>
      </w:r>
      <w:r w:rsidRPr="00D058DA">
        <w:rPr>
          <w:sz w:val="20"/>
          <w:szCs w:val="20"/>
        </w:rPr>
        <w:t xml:space="preserve"> to influence their own contributions to the deliberations. In fact, on analysis of the timings this would not have been possible. Nevertheless, we had at least </w:t>
      </w:r>
      <w:r w:rsidR="00ED1C12" w:rsidRPr="00D058DA">
        <w:rPr>
          <w:sz w:val="20"/>
          <w:szCs w:val="20"/>
        </w:rPr>
        <w:t xml:space="preserve">to </w:t>
      </w:r>
      <w:r w:rsidRPr="00D058DA">
        <w:rPr>
          <w:sz w:val="20"/>
          <w:szCs w:val="20"/>
        </w:rPr>
        <w:t>make a submission for the discharge of the entire jury which was rightly rejected.</w:t>
      </w:r>
    </w:p>
    <w:p w:rsidR="00151015" w:rsidRPr="00D058DA" w:rsidRDefault="00151015" w:rsidP="00151015">
      <w:pPr>
        <w:pStyle w:val="ListParagraph"/>
        <w:rPr>
          <w:sz w:val="20"/>
          <w:szCs w:val="20"/>
        </w:rPr>
      </w:pPr>
      <w:r w:rsidRPr="00D058DA">
        <w:rPr>
          <w:sz w:val="20"/>
          <w:szCs w:val="20"/>
        </w:rPr>
        <w:t xml:space="preserve"> </w:t>
      </w:r>
    </w:p>
    <w:p w:rsidR="008A3648" w:rsidRDefault="00151015" w:rsidP="005A1233">
      <w:pPr>
        <w:pStyle w:val="ListParagraph"/>
        <w:numPr>
          <w:ilvl w:val="0"/>
          <w:numId w:val="6"/>
        </w:numPr>
        <w:rPr>
          <w:sz w:val="20"/>
          <w:szCs w:val="20"/>
        </w:rPr>
      </w:pPr>
      <w:r w:rsidRPr="00D058DA">
        <w:rPr>
          <w:sz w:val="20"/>
          <w:szCs w:val="20"/>
        </w:rPr>
        <w:t xml:space="preserve">D was convicted of manslaughter – whether on the ground of diminished or unlawful act without intent to kill or do serious injury, we will never know but our guess is that it was on the basis of </w:t>
      </w:r>
      <w:r w:rsidR="002045AB">
        <w:rPr>
          <w:sz w:val="20"/>
          <w:szCs w:val="20"/>
        </w:rPr>
        <w:t>“</w:t>
      </w:r>
      <w:r w:rsidRPr="002045AB">
        <w:rPr>
          <w:i/>
          <w:iCs/>
          <w:sz w:val="20"/>
          <w:szCs w:val="20"/>
        </w:rPr>
        <w:t>diminished</w:t>
      </w:r>
      <w:r w:rsidR="002045AB" w:rsidRPr="002045AB">
        <w:rPr>
          <w:i/>
          <w:iCs/>
          <w:sz w:val="20"/>
          <w:szCs w:val="20"/>
        </w:rPr>
        <w:t>”</w:t>
      </w:r>
      <w:r w:rsidRPr="00D058DA">
        <w:rPr>
          <w:sz w:val="20"/>
          <w:szCs w:val="20"/>
        </w:rPr>
        <w:t xml:space="preserve"> and that is how the judge will deal with it on disposal.</w:t>
      </w:r>
    </w:p>
    <w:p w:rsidR="002045AB" w:rsidRPr="002045AB" w:rsidRDefault="002045AB" w:rsidP="002045AB">
      <w:pPr>
        <w:pStyle w:val="ListParagraph"/>
        <w:rPr>
          <w:sz w:val="20"/>
          <w:szCs w:val="20"/>
        </w:rPr>
      </w:pPr>
    </w:p>
    <w:p w:rsidR="002045AB" w:rsidRPr="00D058DA" w:rsidRDefault="002045AB" w:rsidP="002045AB">
      <w:pPr>
        <w:pStyle w:val="ListParagraph"/>
        <w:rPr>
          <w:sz w:val="20"/>
          <w:szCs w:val="20"/>
        </w:rPr>
      </w:pPr>
      <w:r>
        <w:rPr>
          <w:sz w:val="20"/>
          <w:szCs w:val="20"/>
        </w:rPr>
        <w:t>RB KC</w:t>
      </w:r>
    </w:p>
    <w:p w:rsidR="005A1233" w:rsidRPr="00CF2833" w:rsidRDefault="005A1233" w:rsidP="00151015">
      <w:pPr>
        <w:pStyle w:val="ListParagraph"/>
        <w:rPr>
          <w:sz w:val="20"/>
          <w:szCs w:val="20"/>
        </w:rPr>
      </w:pPr>
    </w:p>
    <w:p w:rsidR="00CC4B33" w:rsidRPr="00CF2833" w:rsidRDefault="00CC4B33" w:rsidP="00CC4B33">
      <w:pPr>
        <w:rPr>
          <w:sz w:val="20"/>
          <w:szCs w:val="20"/>
        </w:rPr>
      </w:pPr>
    </w:p>
    <w:p w:rsidR="007F507E" w:rsidRDefault="007F507E" w:rsidP="009244C9"/>
    <w:p w:rsidR="007F507E" w:rsidRDefault="007F507E" w:rsidP="009244C9"/>
    <w:p w:rsidR="007F507E" w:rsidRDefault="007F507E" w:rsidP="009244C9"/>
    <w:p w:rsidR="0098365C" w:rsidRDefault="0098365C" w:rsidP="009244C9"/>
    <w:sectPr w:rsidR="0098365C">
      <w:footerReference w:type="even"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6E5A" w:rsidRDefault="00486E5A" w:rsidP="0037442F">
      <w:r>
        <w:separator/>
      </w:r>
    </w:p>
  </w:endnote>
  <w:endnote w:type="continuationSeparator" w:id="0">
    <w:p w:rsidR="00486E5A" w:rsidRDefault="00486E5A" w:rsidP="0037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6725566"/>
      <w:docPartObj>
        <w:docPartGallery w:val="Page Numbers (Bottom of Page)"/>
        <w:docPartUnique/>
      </w:docPartObj>
    </w:sdtPr>
    <w:sdtContent>
      <w:p w:rsidR="0037442F" w:rsidRDefault="0037442F" w:rsidP="00673C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7442F" w:rsidRDefault="0037442F" w:rsidP="003744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9752070"/>
      <w:docPartObj>
        <w:docPartGallery w:val="Page Numbers (Bottom of Page)"/>
        <w:docPartUnique/>
      </w:docPartObj>
    </w:sdtPr>
    <w:sdtContent>
      <w:p w:rsidR="0037442F" w:rsidRDefault="0037442F" w:rsidP="00673C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7442F" w:rsidRDefault="0037442F" w:rsidP="003744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6E5A" w:rsidRDefault="00486E5A" w:rsidP="0037442F">
      <w:r>
        <w:separator/>
      </w:r>
    </w:p>
  </w:footnote>
  <w:footnote w:type="continuationSeparator" w:id="0">
    <w:p w:rsidR="00486E5A" w:rsidRDefault="00486E5A" w:rsidP="00374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AE7"/>
    <w:multiLevelType w:val="hybridMultilevel"/>
    <w:tmpl w:val="A1445FF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B4C232A"/>
    <w:multiLevelType w:val="hybridMultilevel"/>
    <w:tmpl w:val="906E3B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9D4865"/>
    <w:multiLevelType w:val="hybridMultilevel"/>
    <w:tmpl w:val="9362BE6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DB22930"/>
    <w:multiLevelType w:val="hybridMultilevel"/>
    <w:tmpl w:val="316A3B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BF74C5"/>
    <w:multiLevelType w:val="hybridMultilevel"/>
    <w:tmpl w:val="07EE8AA8"/>
    <w:lvl w:ilvl="0" w:tplc="9B80FFA6">
      <w:start w:val="2"/>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D3A6D"/>
    <w:multiLevelType w:val="hybridMultilevel"/>
    <w:tmpl w:val="2AD200D4"/>
    <w:lvl w:ilvl="0" w:tplc="08090011">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2341215E"/>
    <w:multiLevelType w:val="hybridMultilevel"/>
    <w:tmpl w:val="042ECE66"/>
    <w:lvl w:ilvl="0" w:tplc="6B02A5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FC1FA8"/>
    <w:multiLevelType w:val="hybridMultilevel"/>
    <w:tmpl w:val="6AEA2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70861"/>
    <w:multiLevelType w:val="hybridMultilevel"/>
    <w:tmpl w:val="6930E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F82E6F"/>
    <w:multiLevelType w:val="hybridMultilevel"/>
    <w:tmpl w:val="033A441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34EA2035"/>
    <w:multiLevelType w:val="hybridMultilevel"/>
    <w:tmpl w:val="E8FCD0F6"/>
    <w:lvl w:ilvl="0" w:tplc="9B80FFA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4A1D30"/>
    <w:multiLevelType w:val="hybridMultilevel"/>
    <w:tmpl w:val="CEC0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987670"/>
    <w:multiLevelType w:val="hybridMultilevel"/>
    <w:tmpl w:val="EDDED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2C400D"/>
    <w:multiLevelType w:val="hybridMultilevel"/>
    <w:tmpl w:val="C8AC1DFC"/>
    <w:lvl w:ilvl="0" w:tplc="0809000F">
      <w:start w:val="1"/>
      <w:numFmt w:val="decimal"/>
      <w:lvlText w:val="%1."/>
      <w:lvlJc w:val="left"/>
      <w:pPr>
        <w:ind w:left="1780" w:hanging="360"/>
      </w:p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4" w15:restartNumberingAfterBreak="0">
    <w:nsid w:val="582A0698"/>
    <w:multiLevelType w:val="hybridMultilevel"/>
    <w:tmpl w:val="BAC48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EA4F16"/>
    <w:multiLevelType w:val="hybridMultilevel"/>
    <w:tmpl w:val="A2E4A64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602125CB"/>
    <w:multiLevelType w:val="hybridMultilevel"/>
    <w:tmpl w:val="0CD6B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B81939"/>
    <w:multiLevelType w:val="hybridMultilevel"/>
    <w:tmpl w:val="FBAC805E"/>
    <w:lvl w:ilvl="0" w:tplc="08090017">
      <w:start w:val="1"/>
      <w:numFmt w:val="lowerLetter"/>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18" w15:restartNumberingAfterBreak="0">
    <w:nsid w:val="6CE31D6B"/>
    <w:multiLevelType w:val="hybridMultilevel"/>
    <w:tmpl w:val="0A4A14C8"/>
    <w:lvl w:ilvl="0" w:tplc="0809000F">
      <w:start w:val="1"/>
      <w:numFmt w:val="decimal"/>
      <w:lvlText w:val="%1."/>
      <w:lvlJc w:val="left"/>
      <w:pPr>
        <w:ind w:left="1494" w:hanging="360"/>
      </w:pPr>
    </w:lvl>
    <w:lvl w:ilvl="1" w:tplc="08090019">
      <w:start w:val="1"/>
      <w:numFmt w:val="lowerLetter"/>
      <w:lvlText w:val="%2."/>
      <w:lvlJc w:val="left"/>
      <w:pPr>
        <w:ind w:left="2400" w:hanging="360"/>
      </w:pPr>
    </w:lvl>
    <w:lvl w:ilvl="2" w:tplc="0809001B">
      <w:start w:val="1"/>
      <w:numFmt w:val="lowerRoman"/>
      <w:lvlText w:val="%3."/>
      <w:lvlJc w:val="right"/>
      <w:pPr>
        <w:ind w:left="3120" w:hanging="180"/>
      </w:pPr>
    </w:lvl>
    <w:lvl w:ilvl="3" w:tplc="3178181A">
      <w:start w:val="4"/>
      <w:numFmt w:val="upperLetter"/>
      <w:lvlText w:val="%4."/>
      <w:lvlJc w:val="left"/>
      <w:pPr>
        <w:ind w:left="3840" w:hanging="360"/>
      </w:pPr>
      <w:rPr>
        <w:rFonts w:hint="default"/>
      </w:r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9" w15:restartNumberingAfterBreak="0">
    <w:nsid w:val="7FAE0A86"/>
    <w:multiLevelType w:val="hybridMultilevel"/>
    <w:tmpl w:val="CFF2EFEE"/>
    <w:lvl w:ilvl="0" w:tplc="3CE69FE6">
      <w:start w:val="1"/>
      <w:numFmt w:val="decimal"/>
      <w:lvlText w:val="%1."/>
      <w:lvlJc w:val="left"/>
      <w:pPr>
        <w:ind w:left="1344" w:hanging="624"/>
      </w:pPr>
      <w:rPr>
        <w:rFonts w:ascii="Times New Roman" w:eastAsia="Times New Roman" w:hAnsi="Times New Roman" w:cs="Times New Roman" w:hint="default"/>
        <w:b w:val="0"/>
        <w:bCs w:val="0"/>
        <w:i w:val="0"/>
        <w:iCs w:val="0"/>
        <w:spacing w:val="0"/>
        <w:w w:val="91"/>
        <w:sz w:val="24"/>
        <w:szCs w:val="24"/>
        <w:lang w:val="en-US" w:eastAsia="en-US" w:bidi="ar-SA"/>
      </w:rPr>
    </w:lvl>
    <w:lvl w:ilvl="1" w:tplc="A8BE1F00">
      <w:start w:val="1"/>
      <w:numFmt w:val="lowerRoman"/>
      <w:lvlText w:val="%2."/>
      <w:lvlJc w:val="left"/>
      <w:pPr>
        <w:ind w:left="2784" w:hanging="468"/>
        <w:jc w:val="right"/>
      </w:pPr>
      <w:rPr>
        <w:rFonts w:ascii="Times New Roman" w:eastAsia="Times New Roman" w:hAnsi="Times New Roman" w:cs="Times New Roman" w:hint="default"/>
        <w:b w:val="0"/>
        <w:bCs w:val="0"/>
        <w:i w:val="0"/>
        <w:iCs w:val="0"/>
        <w:spacing w:val="0"/>
        <w:w w:val="84"/>
        <w:sz w:val="24"/>
        <w:szCs w:val="24"/>
        <w:lang w:val="en-US" w:eastAsia="en-US" w:bidi="ar-SA"/>
      </w:rPr>
    </w:lvl>
    <w:lvl w:ilvl="2" w:tplc="B128CFBC">
      <w:start w:val="1"/>
      <w:numFmt w:val="upperLetter"/>
      <w:lvlText w:val="%3."/>
      <w:lvlJc w:val="left"/>
      <w:pPr>
        <w:ind w:left="3684" w:hanging="360"/>
      </w:pPr>
      <w:rPr>
        <w:rFonts w:ascii="Times New Roman" w:eastAsia="Times New Roman" w:hAnsi="Times New Roman" w:cs="Times New Roman" w:hint="default"/>
        <w:b w:val="0"/>
        <w:bCs w:val="0"/>
        <w:i w:val="0"/>
        <w:iCs w:val="0"/>
        <w:spacing w:val="-1"/>
        <w:w w:val="92"/>
        <w:sz w:val="24"/>
        <w:szCs w:val="24"/>
        <w:lang w:val="en-US" w:eastAsia="en-US" w:bidi="ar-SA"/>
      </w:rPr>
    </w:lvl>
    <w:lvl w:ilvl="3" w:tplc="DF6255E4">
      <w:numFmt w:val="bullet"/>
      <w:lvlText w:val="•"/>
      <w:lvlJc w:val="left"/>
      <w:pPr>
        <w:ind w:left="3684" w:hanging="360"/>
      </w:pPr>
      <w:rPr>
        <w:rFonts w:hint="default"/>
        <w:lang w:val="en-US" w:eastAsia="en-US" w:bidi="ar-SA"/>
      </w:rPr>
    </w:lvl>
    <w:lvl w:ilvl="4" w:tplc="8398C44C">
      <w:numFmt w:val="bullet"/>
      <w:lvlText w:val="•"/>
      <w:lvlJc w:val="left"/>
      <w:pPr>
        <w:ind w:left="4104" w:hanging="360"/>
      </w:pPr>
      <w:rPr>
        <w:rFonts w:hint="default"/>
        <w:lang w:val="en-US" w:eastAsia="en-US" w:bidi="ar-SA"/>
      </w:rPr>
    </w:lvl>
    <w:lvl w:ilvl="5" w:tplc="1DB88008">
      <w:numFmt w:val="bullet"/>
      <w:lvlText w:val="•"/>
      <w:lvlJc w:val="left"/>
      <w:pPr>
        <w:ind w:left="5324" w:hanging="360"/>
      </w:pPr>
      <w:rPr>
        <w:rFonts w:hint="default"/>
        <w:lang w:val="en-US" w:eastAsia="en-US" w:bidi="ar-SA"/>
      </w:rPr>
    </w:lvl>
    <w:lvl w:ilvl="6" w:tplc="2EACC7A0">
      <w:numFmt w:val="bullet"/>
      <w:lvlText w:val="•"/>
      <w:lvlJc w:val="left"/>
      <w:pPr>
        <w:ind w:left="6544" w:hanging="360"/>
      </w:pPr>
      <w:rPr>
        <w:rFonts w:hint="default"/>
        <w:lang w:val="en-US" w:eastAsia="en-US" w:bidi="ar-SA"/>
      </w:rPr>
    </w:lvl>
    <w:lvl w:ilvl="7" w:tplc="E9A2A070">
      <w:numFmt w:val="bullet"/>
      <w:lvlText w:val="•"/>
      <w:lvlJc w:val="left"/>
      <w:pPr>
        <w:ind w:left="7764" w:hanging="360"/>
      </w:pPr>
      <w:rPr>
        <w:rFonts w:hint="default"/>
        <w:lang w:val="en-US" w:eastAsia="en-US" w:bidi="ar-SA"/>
      </w:rPr>
    </w:lvl>
    <w:lvl w:ilvl="8" w:tplc="5874CFA4">
      <w:numFmt w:val="bullet"/>
      <w:lvlText w:val="•"/>
      <w:lvlJc w:val="left"/>
      <w:pPr>
        <w:ind w:left="8984" w:hanging="360"/>
      </w:pPr>
      <w:rPr>
        <w:rFonts w:hint="default"/>
        <w:lang w:val="en-US" w:eastAsia="en-US" w:bidi="ar-SA"/>
      </w:rPr>
    </w:lvl>
  </w:abstractNum>
  <w:num w:numId="1" w16cid:durableId="1662125810">
    <w:abstractNumId w:val="7"/>
  </w:num>
  <w:num w:numId="2" w16cid:durableId="2047827364">
    <w:abstractNumId w:val="8"/>
  </w:num>
  <w:num w:numId="3" w16cid:durableId="1495343545">
    <w:abstractNumId w:val="18"/>
  </w:num>
  <w:num w:numId="4" w16cid:durableId="1892307654">
    <w:abstractNumId w:val="19"/>
  </w:num>
  <w:num w:numId="5" w16cid:durableId="800923484">
    <w:abstractNumId w:val="13"/>
  </w:num>
  <w:num w:numId="6" w16cid:durableId="1685551457">
    <w:abstractNumId w:val="12"/>
  </w:num>
  <w:num w:numId="7" w16cid:durableId="953944826">
    <w:abstractNumId w:val="11"/>
  </w:num>
  <w:num w:numId="8" w16cid:durableId="1424565230">
    <w:abstractNumId w:val="3"/>
  </w:num>
  <w:num w:numId="9" w16cid:durableId="1635797032">
    <w:abstractNumId w:val="17"/>
  </w:num>
  <w:num w:numId="10" w16cid:durableId="666515805">
    <w:abstractNumId w:val="16"/>
  </w:num>
  <w:num w:numId="11" w16cid:durableId="172645549">
    <w:abstractNumId w:val="6"/>
  </w:num>
  <w:num w:numId="12" w16cid:durableId="92478392">
    <w:abstractNumId w:val="1"/>
  </w:num>
  <w:num w:numId="13" w16cid:durableId="2127847619">
    <w:abstractNumId w:val="14"/>
  </w:num>
  <w:num w:numId="14" w16cid:durableId="1688944153">
    <w:abstractNumId w:val="2"/>
  </w:num>
  <w:num w:numId="15" w16cid:durableId="678897653">
    <w:abstractNumId w:val="9"/>
  </w:num>
  <w:num w:numId="16" w16cid:durableId="556208407">
    <w:abstractNumId w:val="15"/>
  </w:num>
  <w:num w:numId="17" w16cid:durableId="1470124267">
    <w:abstractNumId w:val="0"/>
  </w:num>
  <w:num w:numId="18" w16cid:durableId="194927690">
    <w:abstractNumId w:val="10"/>
  </w:num>
  <w:num w:numId="19" w16cid:durableId="72699939">
    <w:abstractNumId w:val="5"/>
  </w:num>
  <w:num w:numId="20" w16cid:durableId="1058549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5C"/>
    <w:rsid w:val="00043B0B"/>
    <w:rsid w:val="001140DD"/>
    <w:rsid w:val="00115328"/>
    <w:rsid w:val="00140BC0"/>
    <w:rsid w:val="00151015"/>
    <w:rsid w:val="001D5623"/>
    <w:rsid w:val="001F7091"/>
    <w:rsid w:val="002045AB"/>
    <w:rsid w:val="00213FD8"/>
    <w:rsid w:val="00267FEA"/>
    <w:rsid w:val="002D1B53"/>
    <w:rsid w:val="002E30C2"/>
    <w:rsid w:val="00311131"/>
    <w:rsid w:val="0037442F"/>
    <w:rsid w:val="003D4350"/>
    <w:rsid w:val="003F27FE"/>
    <w:rsid w:val="00456D0F"/>
    <w:rsid w:val="00486E5A"/>
    <w:rsid w:val="005267AD"/>
    <w:rsid w:val="00531249"/>
    <w:rsid w:val="00565D9B"/>
    <w:rsid w:val="00571B85"/>
    <w:rsid w:val="00593ED0"/>
    <w:rsid w:val="005A1233"/>
    <w:rsid w:val="005D780A"/>
    <w:rsid w:val="006475BD"/>
    <w:rsid w:val="00677D1A"/>
    <w:rsid w:val="006826FA"/>
    <w:rsid w:val="006B6D21"/>
    <w:rsid w:val="007B35DA"/>
    <w:rsid w:val="007C01FC"/>
    <w:rsid w:val="007D2AF8"/>
    <w:rsid w:val="007F507E"/>
    <w:rsid w:val="0082199E"/>
    <w:rsid w:val="008A3648"/>
    <w:rsid w:val="008E5082"/>
    <w:rsid w:val="008F71A2"/>
    <w:rsid w:val="009244C9"/>
    <w:rsid w:val="00933E63"/>
    <w:rsid w:val="0098365C"/>
    <w:rsid w:val="009C7D15"/>
    <w:rsid w:val="009D77E6"/>
    <w:rsid w:val="00A015B4"/>
    <w:rsid w:val="00A361B9"/>
    <w:rsid w:val="00B43E5A"/>
    <w:rsid w:val="00B833DA"/>
    <w:rsid w:val="00B947FF"/>
    <w:rsid w:val="00BF4FAB"/>
    <w:rsid w:val="00C04EA0"/>
    <w:rsid w:val="00C0760A"/>
    <w:rsid w:val="00C50F86"/>
    <w:rsid w:val="00C873E1"/>
    <w:rsid w:val="00CC4B33"/>
    <w:rsid w:val="00CF2833"/>
    <w:rsid w:val="00D058DA"/>
    <w:rsid w:val="00D12B27"/>
    <w:rsid w:val="00D8335B"/>
    <w:rsid w:val="00EA4B44"/>
    <w:rsid w:val="00EB15C6"/>
    <w:rsid w:val="00ED1C12"/>
    <w:rsid w:val="00F3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B67F45"/>
  <w15:chartTrackingRefBased/>
  <w15:docId w15:val="{5A63689D-C58C-A246-9F95-8B49021F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244C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44C9"/>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unhideWhenUsed/>
    <w:rsid w:val="009244C9"/>
    <w:rPr>
      <w:color w:val="0000FF"/>
      <w:u w:val="single"/>
    </w:rPr>
  </w:style>
  <w:style w:type="character" w:customStyle="1" w:styleId="vuuxrf">
    <w:name w:val="vuuxrf"/>
    <w:basedOn w:val="DefaultParagraphFont"/>
    <w:rsid w:val="009244C9"/>
  </w:style>
  <w:style w:type="character" w:styleId="HTMLCite">
    <w:name w:val="HTML Cite"/>
    <w:basedOn w:val="DefaultParagraphFont"/>
    <w:uiPriority w:val="99"/>
    <w:semiHidden/>
    <w:unhideWhenUsed/>
    <w:rsid w:val="009244C9"/>
    <w:rPr>
      <w:i/>
      <w:iCs/>
    </w:rPr>
  </w:style>
  <w:style w:type="character" w:customStyle="1" w:styleId="ylgvce">
    <w:name w:val="ylgvce"/>
    <w:basedOn w:val="DefaultParagraphFont"/>
    <w:rsid w:val="009244C9"/>
  </w:style>
  <w:style w:type="paragraph" w:styleId="ListParagraph">
    <w:name w:val="List Paragraph"/>
    <w:basedOn w:val="Normal"/>
    <w:uiPriority w:val="34"/>
    <w:qFormat/>
    <w:rsid w:val="00CC4B33"/>
    <w:pPr>
      <w:ind w:left="720"/>
      <w:contextualSpacing/>
    </w:pPr>
  </w:style>
  <w:style w:type="paragraph" w:styleId="Footer">
    <w:name w:val="footer"/>
    <w:basedOn w:val="Normal"/>
    <w:link w:val="FooterChar"/>
    <w:uiPriority w:val="99"/>
    <w:unhideWhenUsed/>
    <w:rsid w:val="0037442F"/>
    <w:pPr>
      <w:tabs>
        <w:tab w:val="center" w:pos="4513"/>
        <w:tab w:val="right" w:pos="9026"/>
      </w:tabs>
    </w:pPr>
  </w:style>
  <w:style w:type="character" w:customStyle="1" w:styleId="FooterChar">
    <w:name w:val="Footer Char"/>
    <w:basedOn w:val="DefaultParagraphFont"/>
    <w:link w:val="Footer"/>
    <w:uiPriority w:val="99"/>
    <w:rsid w:val="0037442F"/>
  </w:style>
  <w:style w:type="character" w:styleId="PageNumber">
    <w:name w:val="page number"/>
    <w:basedOn w:val="DefaultParagraphFont"/>
    <w:uiPriority w:val="99"/>
    <w:semiHidden/>
    <w:unhideWhenUsed/>
    <w:rsid w:val="0037442F"/>
  </w:style>
  <w:style w:type="character" w:styleId="UnresolvedMention">
    <w:name w:val="Unresolved Mention"/>
    <w:basedOn w:val="DefaultParagraphFont"/>
    <w:uiPriority w:val="99"/>
    <w:semiHidden/>
    <w:unhideWhenUsed/>
    <w:rsid w:val="007B35DA"/>
    <w:rPr>
      <w:color w:val="605E5C"/>
      <w:shd w:val="clear" w:color="auto" w:fill="E1DFDD"/>
    </w:rPr>
  </w:style>
  <w:style w:type="paragraph" w:styleId="Header">
    <w:name w:val="header"/>
    <w:basedOn w:val="Normal"/>
    <w:link w:val="HeaderChar"/>
    <w:rsid w:val="008E5082"/>
    <w:pPr>
      <w:tabs>
        <w:tab w:val="center" w:pos="4320"/>
        <w:tab w:val="right" w:pos="8640"/>
      </w:tabs>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rsid w:val="008E5082"/>
    <w:rPr>
      <w:rFonts w:ascii="Times New Roman" w:eastAsia="Times New Roman" w:hAnsi="Times New Roman" w:cs="Times New Roman"/>
      <w:kern w:val="0"/>
      <w:sz w:val="20"/>
      <w:szCs w:val="20"/>
      <w14:ligatures w14:val="none"/>
    </w:rPr>
  </w:style>
  <w:style w:type="paragraph" w:customStyle="1" w:styleId="Default">
    <w:name w:val="Default"/>
    <w:rsid w:val="001140DD"/>
    <w:pPr>
      <w:autoSpaceDE w:val="0"/>
      <w:autoSpaceDN w:val="0"/>
      <w:adjustRightInd w:val="0"/>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91013">
      <w:bodyDiv w:val="1"/>
      <w:marLeft w:val="0"/>
      <w:marRight w:val="0"/>
      <w:marTop w:val="0"/>
      <w:marBottom w:val="0"/>
      <w:divBdr>
        <w:top w:val="none" w:sz="0" w:space="0" w:color="auto"/>
        <w:left w:val="none" w:sz="0" w:space="0" w:color="auto"/>
        <w:bottom w:val="none" w:sz="0" w:space="0" w:color="auto"/>
        <w:right w:val="none" w:sz="0" w:space="0" w:color="auto"/>
      </w:divBdr>
      <w:divsChild>
        <w:div w:id="895504901">
          <w:marLeft w:val="0"/>
          <w:marRight w:val="0"/>
          <w:marTop w:val="0"/>
          <w:marBottom w:val="0"/>
          <w:divBdr>
            <w:top w:val="none" w:sz="0" w:space="0" w:color="auto"/>
            <w:left w:val="none" w:sz="0" w:space="0" w:color="auto"/>
            <w:bottom w:val="none" w:sz="0" w:space="0" w:color="auto"/>
            <w:right w:val="none" w:sz="0" w:space="0" w:color="auto"/>
          </w:divBdr>
          <w:divsChild>
            <w:div w:id="1642686903">
              <w:marLeft w:val="0"/>
              <w:marRight w:val="0"/>
              <w:marTop w:val="0"/>
              <w:marBottom w:val="0"/>
              <w:divBdr>
                <w:top w:val="none" w:sz="0" w:space="0" w:color="auto"/>
                <w:left w:val="none" w:sz="0" w:space="0" w:color="auto"/>
                <w:bottom w:val="none" w:sz="0" w:space="0" w:color="auto"/>
                <w:right w:val="none" w:sz="0" w:space="0" w:color="auto"/>
              </w:divBdr>
              <w:divsChild>
                <w:div w:id="1979022357">
                  <w:marLeft w:val="0"/>
                  <w:marRight w:val="0"/>
                  <w:marTop w:val="0"/>
                  <w:marBottom w:val="0"/>
                  <w:divBdr>
                    <w:top w:val="none" w:sz="0" w:space="0" w:color="auto"/>
                    <w:left w:val="none" w:sz="0" w:space="0" w:color="auto"/>
                    <w:bottom w:val="none" w:sz="0" w:space="0" w:color="auto"/>
                    <w:right w:val="none" w:sz="0" w:space="0" w:color="auto"/>
                  </w:divBdr>
                </w:div>
                <w:div w:id="1165170198">
                  <w:marLeft w:val="0"/>
                  <w:marRight w:val="0"/>
                  <w:marTop w:val="0"/>
                  <w:marBottom w:val="0"/>
                  <w:divBdr>
                    <w:top w:val="none" w:sz="0" w:space="0" w:color="auto"/>
                    <w:left w:val="none" w:sz="0" w:space="0" w:color="auto"/>
                    <w:bottom w:val="none" w:sz="0" w:space="0" w:color="auto"/>
                    <w:right w:val="none" w:sz="0" w:space="0" w:color="auto"/>
                  </w:divBdr>
                  <w:divsChild>
                    <w:div w:id="2081245022">
                      <w:marLeft w:val="0"/>
                      <w:marRight w:val="0"/>
                      <w:marTop w:val="0"/>
                      <w:marBottom w:val="0"/>
                      <w:divBdr>
                        <w:top w:val="none" w:sz="0" w:space="0" w:color="auto"/>
                        <w:left w:val="none" w:sz="0" w:space="0" w:color="auto"/>
                        <w:bottom w:val="none" w:sz="0" w:space="0" w:color="auto"/>
                        <w:right w:val="none" w:sz="0" w:space="0" w:color="auto"/>
                      </w:divBdr>
                    </w:div>
                    <w:div w:id="1624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35068">
      <w:bodyDiv w:val="1"/>
      <w:marLeft w:val="0"/>
      <w:marRight w:val="0"/>
      <w:marTop w:val="0"/>
      <w:marBottom w:val="0"/>
      <w:divBdr>
        <w:top w:val="none" w:sz="0" w:space="0" w:color="auto"/>
        <w:left w:val="none" w:sz="0" w:space="0" w:color="auto"/>
        <w:bottom w:val="none" w:sz="0" w:space="0" w:color="auto"/>
        <w:right w:val="none" w:sz="0" w:space="0" w:color="auto"/>
      </w:divBdr>
      <w:divsChild>
        <w:div w:id="2125345550">
          <w:marLeft w:val="0"/>
          <w:marRight w:val="0"/>
          <w:marTop w:val="0"/>
          <w:marBottom w:val="0"/>
          <w:divBdr>
            <w:top w:val="none" w:sz="0" w:space="0" w:color="auto"/>
            <w:left w:val="none" w:sz="0" w:space="0" w:color="auto"/>
            <w:bottom w:val="none" w:sz="0" w:space="0" w:color="auto"/>
            <w:right w:val="none" w:sz="0" w:space="0" w:color="auto"/>
          </w:divBdr>
          <w:divsChild>
            <w:div w:id="1690716141">
              <w:marLeft w:val="0"/>
              <w:marRight w:val="0"/>
              <w:marTop w:val="0"/>
              <w:marBottom w:val="0"/>
              <w:divBdr>
                <w:top w:val="none" w:sz="0" w:space="0" w:color="auto"/>
                <w:left w:val="none" w:sz="0" w:space="0" w:color="auto"/>
                <w:bottom w:val="none" w:sz="0" w:space="0" w:color="auto"/>
                <w:right w:val="none" w:sz="0" w:space="0" w:color="auto"/>
              </w:divBdr>
              <w:divsChild>
                <w:div w:id="782771928">
                  <w:marLeft w:val="0"/>
                  <w:marRight w:val="0"/>
                  <w:marTop w:val="0"/>
                  <w:marBottom w:val="0"/>
                  <w:divBdr>
                    <w:top w:val="none" w:sz="0" w:space="0" w:color="auto"/>
                    <w:left w:val="none" w:sz="0" w:space="0" w:color="auto"/>
                    <w:bottom w:val="none" w:sz="0" w:space="0" w:color="auto"/>
                    <w:right w:val="none" w:sz="0" w:space="0" w:color="auto"/>
                  </w:divBdr>
                </w:div>
                <w:div w:id="1763181758">
                  <w:marLeft w:val="0"/>
                  <w:marRight w:val="0"/>
                  <w:marTop w:val="0"/>
                  <w:marBottom w:val="0"/>
                  <w:divBdr>
                    <w:top w:val="none" w:sz="0" w:space="0" w:color="auto"/>
                    <w:left w:val="none" w:sz="0" w:space="0" w:color="auto"/>
                    <w:bottom w:val="none" w:sz="0" w:space="0" w:color="auto"/>
                    <w:right w:val="none" w:sz="0" w:space="0" w:color="auto"/>
                  </w:divBdr>
                  <w:divsChild>
                    <w:div w:id="1898783480">
                      <w:marLeft w:val="0"/>
                      <w:marRight w:val="0"/>
                      <w:marTop w:val="0"/>
                      <w:marBottom w:val="0"/>
                      <w:divBdr>
                        <w:top w:val="none" w:sz="0" w:space="0" w:color="auto"/>
                        <w:left w:val="none" w:sz="0" w:space="0" w:color="auto"/>
                        <w:bottom w:val="none" w:sz="0" w:space="0" w:color="auto"/>
                        <w:right w:val="none" w:sz="0" w:space="0" w:color="auto"/>
                      </w:divBdr>
                    </w:div>
                    <w:div w:id="10607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22731">
      <w:bodyDiv w:val="1"/>
      <w:marLeft w:val="0"/>
      <w:marRight w:val="0"/>
      <w:marTop w:val="0"/>
      <w:marBottom w:val="0"/>
      <w:divBdr>
        <w:top w:val="none" w:sz="0" w:space="0" w:color="auto"/>
        <w:left w:val="none" w:sz="0" w:space="0" w:color="auto"/>
        <w:bottom w:val="none" w:sz="0" w:space="0" w:color="auto"/>
        <w:right w:val="none" w:sz="0" w:space="0" w:color="auto"/>
      </w:divBdr>
      <w:divsChild>
        <w:div w:id="2136215061">
          <w:marLeft w:val="0"/>
          <w:marRight w:val="0"/>
          <w:marTop w:val="0"/>
          <w:marBottom w:val="0"/>
          <w:divBdr>
            <w:top w:val="none" w:sz="0" w:space="0" w:color="auto"/>
            <w:left w:val="none" w:sz="0" w:space="0" w:color="auto"/>
            <w:bottom w:val="none" w:sz="0" w:space="0" w:color="auto"/>
            <w:right w:val="none" w:sz="0" w:space="0" w:color="auto"/>
          </w:divBdr>
          <w:divsChild>
            <w:div w:id="1204825308">
              <w:marLeft w:val="0"/>
              <w:marRight w:val="0"/>
              <w:marTop w:val="0"/>
              <w:marBottom w:val="0"/>
              <w:divBdr>
                <w:top w:val="none" w:sz="0" w:space="0" w:color="auto"/>
                <w:left w:val="none" w:sz="0" w:space="0" w:color="auto"/>
                <w:bottom w:val="none" w:sz="0" w:space="0" w:color="auto"/>
                <w:right w:val="none" w:sz="0" w:space="0" w:color="auto"/>
              </w:divBdr>
              <w:divsChild>
                <w:div w:id="891582160">
                  <w:marLeft w:val="0"/>
                  <w:marRight w:val="0"/>
                  <w:marTop w:val="0"/>
                  <w:marBottom w:val="0"/>
                  <w:divBdr>
                    <w:top w:val="none" w:sz="0" w:space="0" w:color="auto"/>
                    <w:left w:val="none" w:sz="0" w:space="0" w:color="auto"/>
                    <w:bottom w:val="none" w:sz="0" w:space="0" w:color="auto"/>
                    <w:right w:val="none" w:sz="0" w:space="0" w:color="auto"/>
                  </w:divBdr>
                </w:div>
                <w:div w:id="1609121745">
                  <w:marLeft w:val="0"/>
                  <w:marRight w:val="0"/>
                  <w:marTop w:val="0"/>
                  <w:marBottom w:val="0"/>
                  <w:divBdr>
                    <w:top w:val="none" w:sz="0" w:space="0" w:color="auto"/>
                    <w:left w:val="none" w:sz="0" w:space="0" w:color="auto"/>
                    <w:bottom w:val="none" w:sz="0" w:space="0" w:color="auto"/>
                    <w:right w:val="none" w:sz="0" w:space="0" w:color="auto"/>
                  </w:divBdr>
                  <w:divsChild>
                    <w:div w:id="1861701146">
                      <w:marLeft w:val="0"/>
                      <w:marRight w:val="0"/>
                      <w:marTop w:val="0"/>
                      <w:marBottom w:val="0"/>
                      <w:divBdr>
                        <w:top w:val="none" w:sz="0" w:space="0" w:color="auto"/>
                        <w:left w:val="none" w:sz="0" w:space="0" w:color="auto"/>
                        <w:bottom w:val="none" w:sz="0" w:space="0" w:color="auto"/>
                        <w:right w:val="none" w:sz="0" w:space="0" w:color="auto"/>
                      </w:divBdr>
                    </w:div>
                    <w:div w:id="255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339164">
      <w:bodyDiv w:val="1"/>
      <w:marLeft w:val="0"/>
      <w:marRight w:val="0"/>
      <w:marTop w:val="0"/>
      <w:marBottom w:val="0"/>
      <w:divBdr>
        <w:top w:val="none" w:sz="0" w:space="0" w:color="auto"/>
        <w:left w:val="none" w:sz="0" w:space="0" w:color="auto"/>
        <w:bottom w:val="none" w:sz="0" w:space="0" w:color="auto"/>
        <w:right w:val="none" w:sz="0" w:space="0" w:color="auto"/>
      </w:divBdr>
      <w:divsChild>
        <w:div w:id="1259410463">
          <w:marLeft w:val="0"/>
          <w:marRight w:val="0"/>
          <w:marTop w:val="0"/>
          <w:marBottom w:val="0"/>
          <w:divBdr>
            <w:top w:val="none" w:sz="0" w:space="0" w:color="auto"/>
            <w:left w:val="none" w:sz="0" w:space="0" w:color="auto"/>
            <w:bottom w:val="none" w:sz="0" w:space="0" w:color="auto"/>
            <w:right w:val="none" w:sz="0" w:space="0" w:color="auto"/>
          </w:divBdr>
          <w:divsChild>
            <w:div w:id="1520312114">
              <w:marLeft w:val="0"/>
              <w:marRight w:val="0"/>
              <w:marTop w:val="0"/>
              <w:marBottom w:val="0"/>
              <w:divBdr>
                <w:top w:val="none" w:sz="0" w:space="0" w:color="auto"/>
                <w:left w:val="none" w:sz="0" w:space="0" w:color="auto"/>
                <w:bottom w:val="none" w:sz="0" w:space="0" w:color="auto"/>
                <w:right w:val="none" w:sz="0" w:space="0" w:color="auto"/>
              </w:divBdr>
              <w:divsChild>
                <w:div w:id="1691489256">
                  <w:marLeft w:val="0"/>
                  <w:marRight w:val="0"/>
                  <w:marTop w:val="0"/>
                  <w:marBottom w:val="0"/>
                  <w:divBdr>
                    <w:top w:val="none" w:sz="0" w:space="0" w:color="auto"/>
                    <w:left w:val="none" w:sz="0" w:space="0" w:color="auto"/>
                    <w:bottom w:val="none" w:sz="0" w:space="0" w:color="auto"/>
                    <w:right w:val="none" w:sz="0" w:space="0" w:color="auto"/>
                  </w:divBdr>
                </w:div>
                <w:div w:id="1466853963">
                  <w:marLeft w:val="0"/>
                  <w:marRight w:val="0"/>
                  <w:marTop w:val="0"/>
                  <w:marBottom w:val="0"/>
                  <w:divBdr>
                    <w:top w:val="none" w:sz="0" w:space="0" w:color="auto"/>
                    <w:left w:val="none" w:sz="0" w:space="0" w:color="auto"/>
                    <w:bottom w:val="none" w:sz="0" w:space="0" w:color="auto"/>
                    <w:right w:val="none" w:sz="0" w:space="0" w:color="auto"/>
                  </w:divBdr>
                  <w:divsChild>
                    <w:div w:id="1949657327">
                      <w:marLeft w:val="0"/>
                      <w:marRight w:val="0"/>
                      <w:marTop w:val="0"/>
                      <w:marBottom w:val="0"/>
                      <w:divBdr>
                        <w:top w:val="none" w:sz="0" w:space="0" w:color="auto"/>
                        <w:left w:val="none" w:sz="0" w:space="0" w:color="auto"/>
                        <w:bottom w:val="none" w:sz="0" w:space="0" w:color="auto"/>
                        <w:right w:val="none" w:sz="0" w:space="0" w:color="auto"/>
                      </w:divBdr>
                    </w:div>
                    <w:div w:id="7165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estlaw.com/Document/IF021FEB2DA4211DE9AD491096115908F/View/FullText.html?originationContext=document&amp;transitionType=DocumentItem&amp;vr=3.0&amp;rs=PLUK1.0&amp;contextData=(sc.DocLink)" TargetMode="External"/><Relationship Id="rId13" Type="http://schemas.openxmlformats.org/officeDocument/2006/relationships/hyperlink" Target="https://uk.westlaw.com/Link/Document/FullText?findType=Y&amp;serNum=2040371834&amp;pubNum=7640&amp;originatingDoc=I638EE2508BB311EF9E62D25D3FD9F4EA&amp;refType=UC&amp;originationContext=document&amp;vr=3.0&amp;rs=PLUK1.0&amp;transitionType=CommentaryUKLink&amp;contextData=(sc.Category)" TargetMode="External"/><Relationship Id="rId18" Type="http://schemas.openxmlformats.org/officeDocument/2006/relationships/hyperlink" Target="https://uk.westlaw.com/Document/I7809FE30E44811DA8D70A0E70A78ED65/View/FullText.html?originationContext=document&amp;transitionType=DocumentItem&amp;vr=3.0&amp;rs=PLUK1.0&amp;contextData=(sc.Searc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k.westlaw.com/Link/Document/FullText?findType=Y&amp;serNum=2034764329&amp;pubNum=6449&amp;originatingDoc=I638EE2508BB311EF9E62D25D3FD9F4EA&amp;refType=UC&amp;originationContext=document&amp;vr=3.0&amp;rs=PLUK1.0&amp;transitionType=CommentaryUKLink&amp;contextData=(sc.Category)" TargetMode="External"/><Relationship Id="rId7" Type="http://schemas.openxmlformats.org/officeDocument/2006/relationships/hyperlink" Target="https://uk.westlaw.com/Document/I7809FE30E44811DA8D70A0E70A78ED65/View/FullText.html?originationContext=document&amp;transitionType=DocumentItem&amp;vr=3.0&amp;rs=PLUK1.0&amp;contextData=(sc.DocLink)" TargetMode="External"/><Relationship Id="rId12" Type="http://schemas.openxmlformats.org/officeDocument/2006/relationships/hyperlink" Target="https://uk.westlaw.com/Link/Document/FullText?findType=Y&amp;serNum=2034764329&amp;pubNum=6449&amp;originatingDoc=I638EE2508BB311EF9E62D25D3FD9F4EA&amp;refType=UC&amp;originationContext=document&amp;vr=3.0&amp;rs=PLUK1.0&amp;transitionType=CommentaryUKLink&amp;contextData=(sc.Category)" TargetMode="External"/><Relationship Id="rId17" Type="http://schemas.openxmlformats.org/officeDocument/2006/relationships/hyperlink" Target="https://uk.westlaw.com/Document/I60CBE190E42811DA8FC2A0F0355337E9/View/FullText.html?originationContext=document&amp;transitionType=DocumentItem&amp;vr=3.0&amp;rs=PLUK1.0&amp;contextData=(sc.Searc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westlaw.com/Link/Document/FullText?findType=Y&amp;serNum=1968017997&amp;pubNum=4891&amp;originatingDoc=I6C4F68E069D811EE82978957DE808B5E&amp;refType=UC&amp;originationContext=document&amp;vr=3.0&amp;rs=PLUK1.0&amp;transitionType=CommentaryUKLink&amp;contextData=" TargetMode="External"/><Relationship Id="rId20" Type="http://schemas.openxmlformats.org/officeDocument/2006/relationships/hyperlink" Target="https://uk.westlaw.com/Link/Document/FullText?findType=Y&amp;serNum=2034764329&amp;pubNum=6449&amp;originatingDoc=I638EE2508BB311EF9E62D25D3FD9F4EA&amp;refType=UC&amp;originationContext=document&amp;vr=3.0&amp;rs=PLUK1.0&amp;transitionType=CommentaryUKLink&amp;contextData=(sc.Categ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estlaw.com/Link/Document/FullText?findType=Y&amp;serNum=1967018178&amp;pubNum=4891&amp;originatingDoc=I638EE2508BB311EF9E62D25D3FD9F4EA&amp;refType=UC&amp;originationContext=document&amp;vr=3.0&amp;rs=PLUK1.0&amp;transitionType=CommentaryUKLink&amp;contextData=(sc.Categor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k.westlaw.com/Link/Document/FullText?findType=Y&amp;serNum=0114072890&amp;pubNum=121177&amp;originatingDoc=I638EE2508BB311EF9E62D25D3FD9F4EA&amp;refType=UL&amp;originationContext=document&amp;vr=3.0&amp;rs=PLUK1.0&amp;transitionType=CommentaryUKLink&amp;contextData=(sc.Category)" TargetMode="External"/><Relationship Id="rId23" Type="http://schemas.openxmlformats.org/officeDocument/2006/relationships/footer" Target="footer1.xml"/><Relationship Id="rId10" Type="http://schemas.openxmlformats.org/officeDocument/2006/relationships/hyperlink" Target="https://uk.westlaw.com/Link/Document/FullText?findType=Y&amp;serNum=0113921574&amp;pubNum=121177&amp;originatingDoc=I638EE2508BB311EF9E62D25D3FD9F4EA&amp;refType=UL&amp;originationContext=document&amp;vr=3.0&amp;rs=PLUK1.0&amp;transitionType=CommentaryUKLink&amp;contextData=(sc.Category)" TargetMode="External"/><Relationship Id="rId19" Type="http://schemas.openxmlformats.org/officeDocument/2006/relationships/hyperlink" Target="https://uk.westlaw.com/Document/I51788A90E42811DA8FC2A0F0355337E9/View/FullText.html?originationContext=document&amp;transitionType=DocumentItem&amp;vr=3.0&amp;rs=PLUK1.0&amp;contextData=(sc.Search)" TargetMode="External"/><Relationship Id="rId4" Type="http://schemas.openxmlformats.org/officeDocument/2006/relationships/webSettings" Target="webSettings.xml"/><Relationship Id="rId9" Type="http://schemas.openxmlformats.org/officeDocument/2006/relationships/hyperlink" Target="https://uk.westlaw.com/Link/Document/FullText?findType=Y&amp;serNum=0501637680&amp;pubNum=121175&amp;originatingDoc=I5D4933A08BB311EF9E62D25D3FD9F4EA&amp;refType=UL&amp;originationContext=document&amp;vr=3.0&amp;rs=PLUK1.0&amp;transitionType=CommentaryUKLink&amp;contextData=" TargetMode="External"/><Relationship Id="rId14" Type="http://schemas.openxmlformats.org/officeDocument/2006/relationships/hyperlink" Target="https://uk.westlaw.com/Link/Document/FullText?findType=Y&amp;serNum=0548009313&amp;pubNum=232098&amp;originatingDoc=I638EE2508BB311EF9E62D25D3FD9F4EA&amp;refType=UB&amp;fi=co_pp_sp_232098_f1fadef0-e47d-4a9c-a1bc-9244a7691fb9&amp;originationContext=document&amp;vr=3.0&amp;rs=PLUK1.0&amp;transitionType=DocumentItem&amp;contextData=(sc.Category)" TargetMode="External"/><Relationship Id="rId22" Type="http://schemas.openxmlformats.org/officeDocument/2006/relationships/hyperlink" Target="https://uk.westlaw.com/Link/Document/FullText?findType=Y&amp;serNum=1981033682&amp;pubNum=4891&amp;originatingDoc=I638EE2508BB311EF9E62D25D3FD9F4EA&amp;refType=UC&amp;originationContext=document&amp;vr=3.0&amp;rs=PLUK1.0&amp;transitionType=CommentaryUKLink&amp;contextData=(sc.Categ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13</Pages>
  <Words>7151</Words>
  <Characters>40766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Barraclough QC</dc:creator>
  <cp:keywords/>
  <dc:description/>
  <cp:lastModifiedBy>Richard Barraclough QC</cp:lastModifiedBy>
  <cp:revision>25</cp:revision>
  <dcterms:created xsi:type="dcterms:W3CDTF">2025-03-26T13:13:00Z</dcterms:created>
  <dcterms:modified xsi:type="dcterms:W3CDTF">2025-03-31T15:04:00Z</dcterms:modified>
</cp:coreProperties>
</file>